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C8C2B2" w14:textId="5ACD4380" w:rsidR="00583F88" w:rsidRPr="00231178" w:rsidRDefault="00583F88" w:rsidP="00583F88">
      <w:pPr>
        <w:spacing w:after="120"/>
        <w:rPr>
          <w:rFonts w:ascii="Arial" w:eastAsiaTheme="minorEastAsia" w:hAnsi="Arial" w:cs="Arial"/>
          <w:b/>
          <w:sz w:val="24"/>
          <w:szCs w:val="24"/>
          <w:lang w:eastAsia="zh-CN"/>
        </w:rPr>
      </w:pPr>
      <w:r w:rsidRPr="00231178">
        <w:rPr>
          <w:rFonts w:ascii="Arial" w:eastAsiaTheme="minorEastAsia" w:hAnsi="Arial" w:cs="Arial"/>
          <w:b/>
          <w:sz w:val="24"/>
          <w:szCs w:val="24"/>
          <w:lang w:eastAsia="zh-CN"/>
        </w:rPr>
        <w:t>3GPP TSG-RAN WG4 Meeting</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10</w:t>
      </w:r>
      <w:r>
        <w:rPr>
          <w:rFonts w:ascii="Arial" w:eastAsiaTheme="minorEastAsia" w:hAnsi="Arial" w:cs="Arial"/>
          <w:b/>
          <w:sz w:val="24"/>
          <w:szCs w:val="24"/>
          <w:lang w:eastAsia="zh-CN"/>
        </w:rPr>
        <w:t>8</w:t>
      </w:r>
      <w:r w:rsidR="00DB45CD">
        <w:rPr>
          <w:rFonts w:ascii="Arial" w:eastAsiaTheme="minorEastAsia" w:hAnsi="Arial" w:cs="Arial"/>
          <w:b/>
          <w:sz w:val="24"/>
          <w:szCs w:val="24"/>
          <w:lang w:eastAsia="zh-CN"/>
        </w:rPr>
        <w:t>bis</w:t>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ab/>
        <w:t>R4-23</w:t>
      </w:r>
      <w:r w:rsidR="003114E2">
        <w:rPr>
          <w:rFonts w:ascii="Arial" w:eastAsiaTheme="minorEastAsia" w:hAnsi="Arial" w:cs="Arial"/>
          <w:b/>
          <w:sz w:val="24"/>
          <w:szCs w:val="24"/>
          <w:lang w:eastAsia="zh-CN"/>
        </w:rPr>
        <w:t>15528</w:t>
      </w:r>
    </w:p>
    <w:p w14:paraId="0CE1EDA0" w14:textId="36BED217" w:rsidR="00583F88" w:rsidRDefault="00DB45CD" w:rsidP="00583F88">
      <w:pPr>
        <w:spacing w:after="120"/>
        <w:ind w:left="1985" w:hanging="1985"/>
        <w:rPr>
          <w:rFonts w:ascii="Arial" w:eastAsiaTheme="minorEastAsia" w:hAnsi="Arial" w:cs="Arial"/>
          <w:b/>
          <w:sz w:val="24"/>
          <w:szCs w:val="24"/>
          <w:lang w:eastAsia="zh-CN"/>
        </w:rPr>
      </w:pPr>
      <w:r w:rsidRPr="00DB45CD">
        <w:rPr>
          <w:rFonts w:ascii="Arial" w:eastAsiaTheme="minorEastAsia" w:hAnsi="Arial" w:cs="Arial"/>
          <w:b/>
          <w:sz w:val="24"/>
          <w:szCs w:val="24"/>
          <w:lang w:eastAsia="zh-CN"/>
        </w:rPr>
        <w:t>Xiamen, China, Oct 9 – Oct 13, 2023</w:t>
      </w:r>
    </w:p>
    <w:p w14:paraId="1DCA2A04" w14:textId="77777777" w:rsidR="00D511F6" w:rsidRPr="00210542" w:rsidRDefault="00D511F6" w:rsidP="00D01F9A">
      <w:pPr>
        <w:tabs>
          <w:tab w:val="left" w:pos="2820"/>
        </w:tabs>
        <w:spacing w:after="120"/>
        <w:rPr>
          <w:rFonts w:ascii="Arial" w:hAnsi="Arial" w:cs="Arial"/>
          <w:b/>
          <w:lang w:eastAsia="ko-KR"/>
        </w:rPr>
      </w:pPr>
    </w:p>
    <w:p w14:paraId="6FBAAC60" w14:textId="77777777"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6773BF4E" w14:textId="71E2133F" w:rsidR="00A145EE" w:rsidRPr="00210542" w:rsidRDefault="00D511F6" w:rsidP="00456305">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sidR="00F2702E" w:rsidRPr="00F2702E">
        <w:rPr>
          <w:rFonts w:ascii="Arial" w:hAnsi="Arial" w:cs="Arial"/>
          <w:b/>
          <w:lang w:val="en-US"/>
        </w:rPr>
        <w:t>UE RF requirements of con-current operation on Uu and sidelink</w:t>
      </w:r>
    </w:p>
    <w:p w14:paraId="5E7F0AD8" w14:textId="60AD78F9" w:rsidR="00D511F6" w:rsidRPr="00210542" w:rsidRDefault="00D511F6" w:rsidP="00456305">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DB45CD">
        <w:rPr>
          <w:rFonts w:ascii="Arial" w:hAnsi="Arial" w:cs="Arial"/>
          <w:b/>
          <w:lang w:val="en-US"/>
        </w:rPr>
        <w:t>5</w:t>
      </w:r>
      <w:r w:rsidR="00F2702E">
        <w:rPr>
          <w:rFonts w:ascii="Arial" w:hAnsi="Arial" w:cs="Arial"/>
          <w:b/>
          <w:lang w:val="en-US"/>
        </w:rPr>
        <w:t>.3</w:t>
      </w:r>
      <w:r w:rsidR="00583F88">
        <w:rPr>
          <w:rFonts w:ascii="Arial" w:hAnsi="Arial" w:cs="Arial"/>
          <w:b/>
          <w:lang w:val="en-US"/>
        </w:rPr>
        <w:t>0</w:t>
      </w:r>
      <w:r w:rsidR="00F2702E">
        <w:rPr>
          <w:rFonts w:ascii="Arial" w:hAnsi="Arial" w:cs="Arial"/>
          <w:b/>
          <w:lang w:val="en-US"/>
        </w:rPr>
        <w:t>.2.2</w:t>
      </w:r>
    </w:p>
    <w:p w14:paraId="4ACFF5CE" w14:textId="77777777" w:rsidR="00FD2D4A"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r>
      <w:r w:rsidR="00BC75E6" w:rsidRPr="00210542">
        <w:rPr>
          <w:rFonts w:ascii="Arial" w:hAnsi="Arial" w:cs="Arial"/>
          <w:b/>
          <w:lang w:val="en-US"/>
        </w:rPr>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77777777" w:rsidR="00F60300" w:rsidRPr="00210542" w:rsidRDefault="00F60300" w:rsidP="00F60300">
      <w:pPr>
        <w:pStyle w:val="1"/>
        <w:rPr>
          <w:lang w:val="en-US" w:eastAsia="ko-KR"/>
        </w:rPr>
      </w:pPr>
      <w:bookmarkStart w:id="0" w:name="_Ref124589705"/>
      <w:bookmarkStart w:id="1" w:name="_Ref129681862"/>
      <w:r w:rsidRPr="00210542">
        <w:rPr>
          <w:lang w:val="en-US"/>
        </w:rPr>
        <w:t>Introduction</w:t>
      </w:r>
      <w:bookmarkEnd w:id="0"/>
      <w:bookmarkEnd w:id="1"/>
    </w:p>
    <w:p w14:paraId="2ED0129E" w14:textId="03C0AE42" w:rsidR="003321F2" w:rsidRPr="00210542" w:rsidRDefault="00EA2ABB" w:rsidP="003321F2">
      <w:pPr>
        <w:rPr>
          <w:lang w:eastAsia="ko-KR"/>
        </w:rPr>
      </w:pPr>
      <w:r w:rsidRPr="00210542">
        <w:rPr>
          <w:lang w:val="en-US" w:eastAsia="ko-KR"/>
        </w:rPr>
        <w:t xml:space="preserve">In this paper, we provide </w:t>
      </w:r>
      <w:r w:rsidR="00BC75E6" w:rsidRPr="00210542">
        <w:rPr>
          <w:lang w:val="en-US" w:eastAsia="ko-KR"/>
        </w:rPr>
        <w:t>our view</w:t>
      </w:r>
      <w:r w:rsidR="009717F0">
        <w:rPr>
          <w:lang w:val="en-US" w:eastAsia="ko-KR"/>
        </w:rPr>
        <w:t xml:space="preserve">s </w:t>
      </w:r>
      <w:r w:rsidR="00BC75E6" w:rsidRPr="00210542">
        <w:rPr>
          <w:lang w:val="en-US" w:eastAsia="ko-KR"/>
        </w:rPr>
        <w:t xml:space="preserve">on </w:t>
      </w:r>
      <w:r w:rsidR="008A7254">
        <w:rPr>
          <w:lang w:val="en-US" w:eastAsia="ko-KR"/>
        </w:rPr>
        <w:t xml:space="preserve">the remaining </w:t>
      </w:r>
      <w:r w:rsidR="00F2702E">
        <w:rPr>
          <w:lang w:val="en-US" w:eastAsia="ko-KR"/>
        </w:rPr>
        <w:t>UE RF requirements of con-current operation on Uu and sidelink</w:t>
      </w:r>
      <w:r w:rsidR="006B2189">
        <w:rPr>
          <w:lang w:val="en-US" w:eastAsia="ko-KR"/>
        </w:rPr>
        <w:t xml:space="preserve"> based on the WF [</w:t>
      </w:r>
      <w:r w:rsidR="008A7254">
        <w:rPr>
          <w:lang w:val="en-US" w:eastAsia="ko-KR"/>
        </w:rPr>
        <w:t>1</w:t>
      </w:r>
      <w:r w:rsidR="006B2189">
        <w:rPr>
          <w:lang w:val="en-US" w:eastAsia="ko-KR"/>
        </w:rPr>
        <w:t>]</w:t>
      </w:r>
      <w:r w:rsidR="00FA76D8" w:rsidRPr="00210542">
        <w:rPr>
          <w:lang w:val="en-US" w:eastAsia="ko-KR"/>
        </w:rPr>
        <w:t>.</w:t>
      </w:r>
      <w:r w:rsidRPr="00210542">
        <w:rPr>
          <w:lang w:val="en-US" w:eastAsia="ko-KR"/>
        </w:rPr>
        <w:t xml:space="preserve"> </w:t>
      </w:r>
    </w:p>
    <w:p w14:paraId="7F66FECD" w14:textId="77777777" w:rsidR="00963184" w:rsidRPr="00210542" w:rsidRDefault="00362AC9" w:rsidP="00AB5B04">
      <w:pPr>
        <w:pStyle w:val="1"/>
        <w:rPr>
          <w:lang w:val="en-US"/>
        </w:rPr>
      </w:pPr>
      <w:bookmarkStart w:id="2" w:name="_Ref124589665"/>
      <w:bookmarkStart w:id="3" w:name="_Ref71620620"/>
      <w:bookmarkStart w:id="4" w:name="_Ref124671424"/>
      <w:r w:rsidRPr="00210542">
        <w:rPr>
          <w:rFonts w:eastAsia="바탕" w:hint="eastAsia"/>
          <w:color w:val="000000"/>
          <w:kern w:val="2"/>
          <w:lang w:val="en-US" w:eastAsia="ko-KR"/>
        </w:rPr>
        <w:t>Discussion</w:t>
      </w:r>
      <w:r w:rsidR="00963184" w:rsidRPr="00210542">
        <w:rPr>
          <w:rFonts w:eastAsia="바탕" w:hint="eastAsia"/>
          <w:color w:val="000000"/>
          <w:kern w:val="2"/>
          <w:lang w:val="en-US" w:eastAsia="ko-KR"/>
        </w:rPr>
        <w:t xml:space="preserve"> </w:t>
      </w:r>
    </w:p>
    <w:p w14:paraId="7B260A33" w14:textId="64B6DEC1" w:rsidR="008A7254" w:rsidRDefault="008A7254" w:rsidP="004F76FC">
      <w:pPr>
        <w:rPr>
          <w:lang w:val="en-US" w:eastAsia="ko-KR"/>
        </w:rPr>
      </w:pPr>
      <w:r>
        <w:rPr>
          <w:lang w:val="en-US" w:eastAsia="ko-KR"/>
        </w:rPr>
        <w:t xml:space="preserve">Regarding the WF [1], the current status can be summarized </w:t>
      </w:r>
      <w:r w:rsidR="00F467AF">
        <w:rPr>
          <w:lang w:val="en-US" w:eastAsia="ko-KR"/>
        </w:rPr>
        <w:t xml:space="preserve">in </w:t>
      </w:r>
      <w:r>
        <w:rPr>
          <w:lang w:val="en-US" w:eastAsia="ko-KR"/>
        </w:rPr>
        <w:t>Table 2.1.</w:t>
      </w:r>
    </w:p>
    <w:p w14:paraId="3D600FC5" w14:textId="77777777" w:rsidR="008A7254" w:rsidRDefault="008A7254" w:rsidP="004F76FC">
      <w:pPr>
        <w:rPr>
          <w:lang w:val="en-US" w:eastAsia="ko-KR"/>
        </w:rPr>
      </w:pPr>
    </w:p>
    <w:p w14:paraId="242171F8" w14:textId="6E46606A" w:rsidR="008A7254" w:rsidRPr="008A7254" w:rsidRDefault="008A7254" w:rsidP="008A7254">
      <w:pPr>
        <w:pStyle w:val="TH"/>
        <w:rPr>
          <w:rFonts w:ascii="Times New Roman" w:hAnsi="Times New Roman"/>
          <w:bCs/>
        </w:rPr>
      </w:pPr>
      <w:r>
        <w:t xml:space="preserve">Table 2.1: Status of issues for </w:t>
      </w:r>
      <w:r w:rsidRPr="00F2702E">
        <w:rPr>
          <w:rFonts w:cs="Arial"/>
          <w:lang w:val="en-US"/>
        </w:rPr>
        <w:t>con-current operation on Uu and sidelink</w:t>
      </w:r>
      <w:r>
        <w:t xml:space="preserve">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0"/>
        <w:gridCol w:w="1701"/>
      </w:tblGrid>
      <w:tr w:rsidR="008A7254" w:rsidRPr="00522EE2" w14:paraId="449896BD" w14:textId="77777777" w:rsidTr="008A7254">
        <w:trPr>
          <w:trHeight w:val="300"/>
          <w:jc w:val="center"/>
        </w:trPr>
        <w:tc>
          <w:tcPr>
            <w:tcW w:w="8500" w:type="dxa"/>
            <w:shd w:val="clear" w:color="auto" w:fill="auto"/>
            <w:noWrap/>
          </w:tcPr>
          <w:p w14:paraId="321DECE5" w14:textId="77777777" w:rsidR="008A7254" w:rsidRPr="00EC6907" w:rsidRDefault="008A7254" w:rsidP="008A7254">
            <w:pPr>
              <w:rPr>
                <w:color w:val="000000"/>
              </w:rPr>
            </w:pPr>
            <w:r w:rsidRPr="00EC6907">
              <w:rPr>
                <w:color w:val="000000"/>
              </w:rPr>
              <w:t>Issue</w:t>
            </w:r>
          </w:p>
        </w:tc>
        <w:tc>
          <w:tcPr>
            <w:tcW w:w="1701" w:type="dxa"/>
            <w:shd w:val="clear" w:color="auto" w:fill="auto"/>
            <w:noWrap/>
          </w:tcPr>
          <w:p w14:paraId="4115D0B4" w14:textId="77777777" w:rsidR="008A7254" w:rsidRPr="00EC6907" w:rsidRDefault="008A7254" w:rsidP="008A7254">
            <w:pPr>
              <w:jc w:val="center"/>
              <w:rPr>
                <w:color w:val="000000"/>
              </w:rPr>
            </w:pPr>
            <w:r w:rsidRPr="00EC6907">
              <w:rPr>
                <w:color w:val="000000"/>
              </w:rPr>
              <w:t>Status</w:t>
            </w:r>
          </w:p>
        </w:tc>
      </w:tr>
      <w:tr w:rsidR="008A7254" w:rsidRPr="00522EE2" w14:paraId="76F9BA33" w14:textId="77777777" w:rsidTr="008A7254">
        <w:trPr>
          <w:trHeight w:val="300"/>
          <w:jc w:val="center"/>
        </w:trPr>
        <w:tc>
          <w:tcPr>
            <w:tcW w:w="8500" w:type="dxa"/>
            <w:shd w:val="clear" w:color="auto" w:fill="auto"/>
            <w:noWrap/>
            <w:hideMark/>
          </w:tcPr>
          <w:p w14:paraId="2CDBA269" w14:textId="69CBD064" w:rsidR="008A7254" w:rsidRPr="00EC6907" w:rsidRDefault="008A7254" w:rsidP="008A7254">
            <w:pPr>
              <w:rPr>
                <w:color w:val="000000"/>
              </w:rPr>
            </w:pPr>
            <w:r w:rsidRPr="00EC6907">
              <w:rPr>
                <w:color w:val="000000"/>
              </w:rPr>
              <w:t>1-1-1: Limited number of example band combination for Uu@Licensed and SL@Un-licensed</w:t>
            </w:r>
          </w:p>
        </w:tc>
        <w:tc>
          <w:tcPr>
            <w:tcW w:w="1701" w:type="dxa"/>
            <w:shd w:val="clear" w:color="auto" w:fill="auto"/>
            <w:noWrap/>
            <w:hideMark/>
          </w:tcPr>
          <w:p w14:paraId="00F25025" w14:textId="77777777" w:rsidR="008A7254" w:rsidRPr="00EC6907" w:rsidRDefault="008A7254" w:rsidP="008A7254">
            <w:pPr>
              <w:jc w:val="center"/>
              <w:rPr>
                <w:color w:val="000000"/>
              </w:rPr>
            </w:pPr>
            <w:r w:rsidRPr="00EC6907">
              <w:rPr>
                <w:color w:val="000000"/>
              </w:rPr>
              <w:t>Agreed</w:t>
            </w:r>
          </w:p>
        </w:tc>
      </w:tr>
      <w:tr w:rsidR="008A7254" w:rsidRPr="00522EE2" w14:paraId="51245F54" w14:textId="77777777" w:rsidTr="008A7254">
        <w:trPr>
          <w:trHeight w:val="300"/>
          <w:jc w:val="center"/>
        </w:trPr>
        <w:tc>
          <w:tcPr>
            <w:tcW w:w="8500" w:type="dxa"/>
            <w:shd w:val="clear" w:color="auto" w:fill="auto"/>
            <w:noWrap/>
          </w:tcPr>
          <w:p w14:paraId="656930E2" w14:textId="70287EAA" w:rsidR="008A7254" w:rsidRPr="00EC6907" w:rsidRDefault="008A7254" w:rsidP="008A7254">
            <w:pPr>
              <w:rPr>
                <w:color w:val="000000"/>
              </w:rPr>
            </w:pPr>
            <w:r w:rsidRPr="00EC6907">
              <w:rPr>
                <w:color w:val="000000"/>
              </w:rPr>
              <w:t>1-1-2: Example band combination for Uu@Licensed and SL@Un-licensed</w:t>
            </w:r>
          </w:p>
        </w:tc>
        <w:tc>
          <w:tcPr>
            <w:tcW w:w="1701" w:type="dxa"/>
            <w:shd w:val="clear" w:color="auto" w:fill="auto"/>
            <w:noWrap/>
          </w:tcPr>
          <w:p w14:paraId="0F853FC5" w14:textId="77777777" w:rsidR="008A7254" w:rsidRPr="00EC6907" w:rsidRDefault="008A7254" w:rsidP="008A7254">
            <w:pPr>
              <w:jc w:val="center"/>
              <w:rPr>
                <w:color w:val="000000"/>
              </w:rPr>
            </w:pPr>
            <w:r w:rsidRPr="00EC6907">
              <w:rPr>
                <w:color w:val="000000"/>
              </w:rPr>
              <w:t>Agreed</w:t>
            </w:r>
          </w:p>
        </w:tc>
      </w:tr>
      <w:tr w:rsidR="008A7254" w:rsidRPr="00522EE2" w14:paraId="10464FC6" w14:textId="77777777" w:rsidTr="008A7254">
        <w:trPr>
          <w:trHeight w:val="300"/>
          <w:jc w:val="center"/>
        </w:trPr>
        <w:tc>
          <w:tcPr>
            <w:tcW w:w="8500" w:type="dxa"/>
            <w:shd w:val="clear" w:color="auto" w:fill="auto"/>
            <w:noWrap/>
          </w:tcPr>
          <w:p w14:paraId="7B69EBC9" w14:textId="68D58ACF" w:rsidR="008A7254" w:rsidRPr="00EC6907" w:rsidRDefault="008A7254" w:rsidP="008A7254">
            <w:pPr>
              <w:rPr>
                <w:color w:val="000000"/>
              </w:rPr>
            </w:pPr>
            <w:r w:rsidRPr="00EC6907">
              <w:rPr>
                <w:color w:val="000000"/>
              </w:rPr>
              <w:t>1-2-1: Con-current operation of Uu@Un-licensed and SL@Un-licensed</w:t>
            </w:r>
          </w:p>
        </w:tc>
        <w:tc>
          <w:tcPr>
            <w:tcW w:w="1701" w:type="dxa"/>
            <w:shd w:val="clear" w:color="auto" w:fill="auto"/>
            <w:noWrap/>
          </w:tcPr>
          <w:p w14:paraId="298768CB" w14:textId="77777777" w:rsidR="008A7254" w:rsidRPr="00EC6907" w:rsidRDefault="008A7254" w:rsidP="008A7254">
            <w:pPr>
              <w:jc w:val="center"/>
              <w:rPr>
                <w:color w:val="000000"/>
              </w:rPr>
            </w:pPr>
            <w:r w:rsidRPr="00EC6907">
              <w:rPr>
                <w:color w:val="000000"/>
              </w:rPr>
              <w:t>Agreed</w:t>
            </w:r>
          </w:p>
        </w:tc>
      </w:tr>
      <w:tr w:rsidR="008A7254" w:rsidRPr="00522EE2" w14:paraId="1777024A" w14:textId="77777777" w:rsidTr="008A7254">
        <w:trPr>
          <w:trHeight w:val="300"/>
          <w:jc w:val="center"/>
        </w:trPr>
        <w:tc>
          <w:tcPr>
            <w:tcW w:w="8500" w:type="dxa"/>
            <w:shd w:val="clear" w:color="auto" w:fill="auto"/>
            <w:noWrap/>
          </w:tcPr>
          <w:p w14:paraId="746F0A9C" w14:textId="6E4C98A2" w:rsidR="008A7254" w:rsidRPr="00EC6907" w:rsidRDefault="008A7254" w:rsidP="008A7254">
            <w:pPr>
              <w:rPr>
                <w:color w:val="000000"/>
              </w:rPr>
            </w:pPr>
            <w:r w:rsidRPr="00EC6907">
              <w:rPr>
                <w:color w:val="000000"/>
              </w:rPr>
              <w:t>1-2-1: Con-current operation of Uu@Un-licensed and SL@licensed</w:t>
            </w:r>
          </w:p>
        </w:tc>
        <w:tc>
          <w:tcPr>
            <w:tcW w:w="1701" w:type="dxa"/>
            <w:shd w:val="clear" w:color="auto" w:fill="auto"/>
            <w:noWrap/>
          </w:tcPr>
          <w:p w14:paraId="62F6FEE7" w14:textId="77777777" w:rsidR="008A7254" w:rsidRPr="00EC6907" w:rsidRDefault="008A7254" w:rsidP="008A7254">
            <w:pPr>
              <w:jc w:val="center"/>
              <w:rPr>
                <w:color w:val="000000"/>
              </w:rPr>
            </w:pPr>
            <w:r w:rsidRPr="00EC6907">
              <w:rPr>
                <w:color w:val="000000"/>
              </w:rPr>
              <w:t>Agreed</w:t>
            </w:r>
          </w:p>
        </w:tc>
      </w:tr>
      <w:tr w:rsidR="008A7254" w:rsidRPr="00522EE2" w14:paraId="1C290DC0" w14:textId="77777777" w:rsidTr="008A7254">
        <w:trPr>
          <w:trHeight w:val="300"/>
          <w:jc w:val="center"/>
        </w:trPr>
        <w:tc>
          <w:tcPr>
            <w:tcW w:w="8500" w:type="dxa"/>
            <w:shd w:val="clear" w:color="auto" w:fill="auto"/>
            <w:noWrap/>
          </w:tcPr>
          <w:p w14:paraId="4B9F8302" w14:textId="633B2022" w:rsidR="008A7254" w:rsidRPr="00EC6907" w:rsidRDefault="008A7254" w:rsidP="008A7254">
            <w:pPr>
              <w:rPr>
                <w:color w:val="000000"/>
              </w:rPr>
            </w:pPr>
            <w:r w:rsidRPr="00EC6907">
              <w:rPr>
                <w:color w:val="000000"/>
              </w:rPr>
              <w:t>1-2-3: Con-current operation of intra-band SL@Un-licensed</w:t>
            </w:r>
          </w:p>
        </w:tc>
        <w:tc>
          <w:tcPr>
            <w:tcW w:w="1701" w:type="dxa"/>
            <w:shd w:val="clear" w:color="auto" w:fill="auto"/>
            <w:noWrap/>
          </w:tcPr>
          <w:p w14:paraId="4171D16C" w14:textId="77777777" w:rsidR="008A7254" w:rsidRPr="00EC6907" w:rsidRDefault="008A7254" w:rsidP="008A7254">
            <w:pPr>
              <w:jc w:val="center"/>
              <w:rPr>
                <w:color w:val="000000"/>
              </w:rPr>
            </w:pPr>
            <w:r w:rsidRPr="00EC6907">
              <w:rPr>
                <w:color w:val="000000"/>
              </w:rPr>
              <w:t>Agreed</w:t>
            </w:r>
          </w:p>
        </w:tc>
      </w:tr>
      <w:tr w:rsidR="008A7254" w:rsidRPr="00522EE2" w14:paraId="6AC44456" w14:textId="77777777" w:rsidTr="008A7254">
        <w:trPr>
          <w:trHeight w:val="300"/>
          <w:jc w:val="center"/>
        </w:trPr>
        <w:tc>
          <w:tcPr>
            <w:tcW w:w="8500" w:type="dxa"/>
            <w:shd w:val="clear" w:color="auto" w:fill="auto"/>
            <w:noWrap/>
          </w:tcPr>
          <w:p w14:paraId="6E013D2A" w14:textId="58B18219" w:rsidR="008A7254" w:rsidRPr="00EC6907" w:rsidRDefault="008A7254" w:rsidP="008A7254">
            <w:pPr>
              <w:rPr>
                <w:color w:val="000000"/>
              </w:rPr>
            </w:pPr>
            <w:r w:rsidRPr="00EC6907">
              <w:rPr>
                <w:color w:val="000000"/>
              </w:rPr>
              <w:t>1-3-1: Basis of SL-U for con-current operation</w:t>
            </w:r>
          </w:p>
        </w:tc>
        <w:tc>
          <w:tcPr>
            <w:tcW w:w="1701" w:type="dxa"/>
            <w:shd w:val="clear" w:color="auto" w:fill="auto"/>
            <w:noWrap/>
          </w:tcPr>
          <w:p w14:paraId="409459DC" w14:textId="77777777" w:rsidR="008A7254" w:rsidRPr="00EC6907" w:rsidRDefault="008A7254" w:rsidP="008A7254">
            <w:pPr>
              <w:jc w:val="center"/>
              <w:rPr>
                <w:color w:val="000000"/>
              </w:rPr>
            </w:pPr>
            <w:r w:rsidRPr="00EC6907">
              <w:rPr>
                <w:color w:val="000000"/>
              </w:rPr>
              <w:t>Agreed</w:t>
            </w:r>
          </w:p>
        </w:tc>
      </w:tr>
      <w:tr w:rsidR="008A7254" w:rsidRPr="00522EE2" w14:paraId="62008AFD" w14:textId="77777777" w:rsidTr="008A7254">
        <w:trPr>
          <w:trHeight w:val="300"/>
          <w:jc w:val="center"/>
        </w:trPr>
        <w:tc>
          <w:tcPr>
            <w:tcW w:w="8500" w:type="dxa"/>
            <w:shd w:val="clear" w:color="auto" w:fill="auto"/>
            <w:noWrap/>
          </w:tcPr>
          <w:p w14:paraId="0082AC51" w14:textId="1CE4B27C" w:rsidR="008A7254" w:rsidRPr="00EC6907" w:rsidRDefault="008A7254" w:rsidP="008A7254">
            <w:pPr>
              <w:rPr>
                <w:color w:val="000000"/>
              </w:rPr>
            </w:pPr>
            <w:r w:rsidRPr="00EC6907">
              <w:rPr>
                <w:color w:val="000000"/>
              </w:rPr>
              <w:t>1-3-2: Applicable channel bandwidth for con-current operation of Uu@Licensed and SL@Un-licensed</w:t>
            </w:r>
          </w:p>
        </w:tc>
        <w:tc>
          <w:tcPr>
            <w:tcW w:w="1701" w:type="dxa"/>
            <w:shd w:val="clear" w:color="auto" w:fill="auto"/>
            <w:noWrap/>
          </w:tcPr>
          <w:p w14:paraId="301961D0" w14:textId="0293D495" w:rsidR="008A7254" w:rsidRPr="00EC6907" w:rsidRDefault="008A7254" w:rsidP="008A7254">
            <w:pPr>
              <w:jc w:val="center"/>
              <w:rPr>
                <w:color w:val="000000"/>
              </w:rPr>
            </w:pPr>
            <w:r w:rsidRPr="00EC6907">
              <w:rPr>
                <w:color w:val="000000"/>
              </w:rPr>
              <w:t>Agreed</w:t>
            </w:r>
          </w:p>
        </w:tc>
      </w:tr>
      <w:tr w:rsidR="008A7254" w:rsidRPr="00522EE2" w14:paraId="441F7970" w14:textId="77777777" w:rsidTr="008A7254">
        <w:trPr>
          <w:trHeight w:val="300"/>
          <w:jc w:val="center"/>
        </w:trPr>
        <w:tc>
          <w:tcPr>
            <w:tcW w:w="8500" w:type="dxa"/>
            <w:shd w:val="clear" w:color="auto" w:fill="auto"/>
            <w:noWrap/>
          </w:tcPr>
          <w:p w14:paraId="7C972A94" w14:textId="787C8D94" w:rsidR="008A7254" w:rsidRPr="00EC6907" w:rsidRDefault="008A7254" w:rsidP="008A7254">
            <w:pPr>
              <w:rPr>
                <w:color w:val="000000"/>
              </w:rPr>
            </w:pPr>
            <w:r w:rsidRPr="00EC6907">
              <w:rPr>
                <w:color w:val="000000"/>
              </w:rPr>
              <w:t>1-3-3: RF architecture reference of Uu@Licensed and SL@Un-licensed</w:t>
            </w:r>
          </w:p>
        </w:tc>
        <w:tc>
          <w:tcPr>
            <w:tcW w:w="1701" w:type="dxa"/>
            <w:shd w:val="clear" w:color="auto" w:fill="auto"/>
            <w:noWrap/>
          </w:tcPr>
          <w:p w14:paraId="4E496182" w14:textId="518555A2" w:rsidR="008A7254" w:rsidRPr="00EC6907" w:rsidRDefault="00583F88" w:rsidP="008A7254">
            <w:pPr>
              <w:jc w:val="center"/>
              <w:rPr>
                <w:color w:val="000000"/>
                <w:lang w:eastAsia="ko-KR"/>
              </w:rPr>
            </w:pPr>
            <w:r>
              <w:rPr>
                <w:color w:val="000000"/>
                <w:lang w:eastAsia="ko-KR"/>
              </w:rPr>
              <w:t>Agreed</w:t>
            </w:r>
          </w:p>
        </w:tc>
      </w:tr>
      <w:tr w:rsidR="00583F88" w:rsidRPr="00522EE2" w14:paraId="05112B2F" w14:textId="77777777" w:rsidTr="008A7254">
        <w:trPr>
          <w:trHeight w:val="300"/>
          <w:jc w:val="center"/>
        </w:trPr>
        <w:tc>
          <w:tcPr>
            <w:tcW w:w="8500" w:type="dxa"/>
            <w:shd w:val="clear" w:color="auto" w:fill="auto"/>
            <w:noWrap/>
          </w:tcPr>
          <w:p w14:paraId="531F2D67" w14:textId="424C5213" w:rsidR="00583F88" w:rsidRPr="00EC6907" w:rsidRDefault="00583F88" w:rsidP="00583F88">
            <w:pPr>
              <w:rPr>
                <w:color w:val="000000"/>
              </w:rPr>
            </w:pPr>
            <w:r w:rsidRPr="00EC6907">
              <w:rPr>
                <w:color w:val="000000"/>
              </w:rPr>
              <w:t>1-4-</w:t>
            </w:r>
            <w:r>
              <w:rPr>
                <w:color w:val="000000"/>
              </w:rPr>
              <w:t>0</w:t>
            </w:r>
            <w:r w:rsidRPr="00EC6907">
              <w:rPr>
                <w:color w:val="000000"/>
              </w:rPr>
              <w:t xml:space="preserve">: </w:t>
            </w:r>
            <w:r>
              <w:rPr>
                <w:color w:val="000000"/>
              </w:rPr>
              <w:t>MOP</w:t>
            </w:r>
            <w:r w:rsidRPr="00EC6907">
              <w:rPr>
                <w:color w:val="000000"/>
              </w:rPr>
              <w:t xml:space="preserve"> for Uu@Licensed and SL@Un-licensed</w:t>
            </w:r>
          </w:p>
        </w:tc>
        <w:tc>
          <w:tcPr>
            <w:tcW w:w="1701" w:type="dxa"/>
            <w:shd w:val="clear" w:color="auto" w:fill="auto"/>
            <w:noWrap/>
          </w:tcPr>
          <w:p w14:paraId="6E1DB762" w14:textId="68959C76" w:rsidR="00583F88" w:rsidRPr="00583F88" w:rsidDel="00583F88" w:rsidRDefault="00583F88" w:rsidP="008A7254">
            <w:pPr>
              <w:jc w:val="center"/>
              <w:rPr>
                <w:color w:val="000000"/>
                <w:lang w:eastAsia="ko-KR"/>
              </w:rPr>
            </w:pPr>
            <w:r>
              <w:rPr>
                <w:rFonts w:hint="eastAsia"/>
                <w:color w:val="000000"/>
                <w:lang w:eastAsia="ko-KR"/>
              </w:rPr>
              <w:t>FFS</w:t>
            </w:r>
          </w:p>
        </w:tc>
      </w:tr>
      <w:tr w:rsidR="008A7254" w:rsidRPr="00522EE2" w14:paraId="3A9C30FB" w14:textId="77777777" w:rsidTr="008A7254">
        <w:trPr>
          <w:trHeight w:val="300"/>
          <w:jc w:val="center"/>
        </w:trPr>
        <w:tc>
          <w:tcPr>
            <w:tcW w:w="8500" w:type="dxa"/>
            <w:shd w:val="clear" w:color="auto" w:fill="auto"/>
            <w:noWrap/>
          </w:tcPr>
          <w:p w14:paraId="130EF06A" w14:textId="13BFC93B" w:rsidR="008A7254" w:rsidRPr="00EC6907" w:rsidRDefault="008A7254" w:rsidP="008A7254">
            <w:pPr>
              <w:rPr>
                <w:color w:val="000000"/>
              </w:rPr>
            </w:pPr>
            <w:r w:rsidRPr="00EC6907">
              <w:rPr>
                <w:color w:val="000000"/>
              </w:rPr>
              <w:t>1-4-1: Targeted power class for Uu@Licensed and SL@Un-licensed</w:t>
            </w:r>
          </w:p>
        </w:tc>
        <w:tc>
          <w:tcPr>
            <w:tcW w:w="1701" w:type="dxa"/>
            <w:shd w:val="clear" w:color="auto" w:fill="auto"/>
            <w:noWrap/>
          </w:tcPr>
          <w:p w14:paraId="3F29C263" w14:textId="0332FCAD" w:rsidR="008A7254" w:rsidRPr="00EC6907" w:rsidRDefault="00583F88" w:rsidP="008A7254">
            <w:pPr>
              <w:jc w:val="center"/>
              <w:rPr>
                <w:color w:val="000000"/>
                <w:lang w:eastAsia="ko-KR"/>
              </w:rPr>
            </w:pPr>
            <w:r w:rsidRPr="00EC6907">
              <w:rPr>
                <w:color w:val="000000"/>
              </w:rPr>
              <w:t>Agreed</w:t>
            </w:r>
          </w:p>
        </w:tc>
      </w:tr>
      <w:tr w:rsidR="008A7254" w:rsidRPr="00522EE2" w14:paraId="22F5B3CC" w14:textId="77777777" w:rsidTr="008A7254">
        <w:trPr>
          <w:trHeight w:val="300"/>
          <w:jc w:val="center"/>
        </w:trPr>
        <w:tc>
          <w:tcPr>
            <w:tcW w:w="8500" w:type="dxa"/>
            <w:shd w:val="clear" w:color="auto" w:fill="auto"/>
            <w:noWrap/>
          </w:tcPr>
          <w:p w14:paraId="5FCC1670" w14:textId="4B4C0BB7" w:rsidR="008A7254" w:rsidRPr="00EC6907" w:rsidRDefault="008A7254" w:rsidP="008A7254">
            <w:pPr>
              <w:rPr>
                <w:color w:val="000000"/>
              </w:rPr>
            </w:pPr>
            <w:r w:rsidRPr="00EC6907">
              <w:rPr>
                <w:color w:val="000000"/>
              </w:rPr>
              <w:t>1-4-2: MPR/A-MPR for Uu@Licensed and SL@Un-licensed</w:t>
            </w:r>
          </w:p>
        </w:tc>
        <w:tc>
          <w:tcPr>
            <w:tcW w:w="1701" w:type="dxa"/>
            <w:shd w:val="clear" w:color="auto" w:fill="auto"/>
            <w:noWrap/>
          </w:tcPr>
          <w:p w14:paraId="3385C2D8" w14:textId="7D876EE3" w:rsidR="008A7254" w:rsidRPr="00EC6907" w:rsidRDefault="008A7254" w:rsidP="008A7254">
            <w:pPr>
              <w:jc w:val="center"/>
              <w:rPr>
                <w:color w:val="000000"/>
                <w:lang w:eastAsia="ko-KR"/>
              </w:rPr>
            </w:pPr>
            <w:r w:rsidRPr="00EC6907">
              <w:rPr>
                <w:color w:val="000000"/>
                <w:lang w:eastAsia="ko-KR"/>
              </w:rPr>
              <w:t>Agreed</w:t>
            </w:r>
          </w:p>
        </w:tc>
      </w:tr>
      <w:tr w:rsidR="008A7254" w:rsidRPr="00522EE2" w14:paraId="6CCC6646" w14:textId="77777777" w:rsidTr="008A7254">
        <w:trPr>
          <w:trHeight w:val="300"/>
          <w:jc w:val="center"/>
        </w:trPr>
        <w:tc>
          <w:tcPr>
            <w:tcW w:w="8500" w:type="dxa"/>
            <w:shd w:val="clear" w:color="auto" w:fill="auto"/>
            <w:noWrap/>
          </w:tcPr>
          <w:p w14:paraId="01BB7901" w14:textId="6F53F815" w:rsidR="008A7254" w:rsidRPr="00EC6907" w:rsidRDefault="008A7254" w:rsidP="008A7254">
            <w:pPr>
              <w:rPr>
                <w:color w:val="000000"/>
              </w:rPr>
            </w:pPr>
            <w:r w:rsidRPr="00EC6907">
              <w:rPr>
                <w:color w:val="000000"/>
              </w:rPr>
              <w:t>1-4-3: Configured transmitted power for Uu@Licensed and SL@Un-licensed</w:t>
            </w:r>
          </w:p>
        </w:tc>
        <w:tc>
          <w:tcPr>
            <w:tcW w:w="1701" w:type="dxa"/>
            <w:shd w:val="clear" w:color="auto" w:fill="auto"/>
            <w:noWrap/>
          </w:tcPr>
          <w:p w14:paraId="101DCBB2" w14:textId="3C5DD133" w:rsidR="008A7254" w:rsidRPr="00EC6907" w:rsidRDefault="008A7254" w:rsidP="008A7254">
            <w:pPr>
              <w:jc w:val="center"/>
              <w:rPr>
                <w:color w:val="000000"/>
              </w:rPr>
            </w:pPr>
            <w:r w:rsidRPr="00EC6907">
              <w:rPr>
                <w:color w:val="000000"/>
                <w:lang w:eastAsia="ko-KR"/>
              </w:rPr>
              <w:t>Initial agreement</w:t>
            </w:r>
          </w:p>
        </w:tc>
      </w:tr>
      <w:tr w:rsidR="008A7254" w:rsidRPr="00522EE2" w14:paraId="30D0E2EA" w14:textId="77777777" w:rsidTr="008A7254">
        <w:trPr>
          <w:trHeight w:val="300"/>
          <w:jc w:val="center"/>
        </w:trPr>
        <w:tc>
          <w:tcPr>
            <w:tcW w:w="8500" w:type="dxa"/>
            <w:shd w:val="clear" w:color="auto" w:fill="auto"/>
            <w:noWrap/>
          </w:tcPr>
          <w:p w14:paraId="6DFCB313" w14:textId="46205C5A" w:rsidR="008A7254" w:rsidRPr="00EC6907" w:rsidRDefault="008A7254" w:rsidP="008A7254">
            <w:pPr>
              <w:rPr>
                <w:color w:val="000000"/>
              </w:rPr>
            </w:pPr>
            <w:r w:rsidRPr="00EC6907">
              <w:rPr>
                <w:color w:val="000000"/>
              </w:rPr>
              <w:t>1-4-4: UE coexistence requirements for Uu@Licensed and SL@Un-licensed</w:t>
            </w:r>
          </w:p>
        </w:tc>
        <w:tc>
          <w:tcPr>
            <w:tcW w:w="1701" w:type="dxa"/>
            <w:shd w:val="clear" w:color="auto" w:fill="auto"/>
            <w:noWrap/>
          </w:tcPr>
          <w:p w14:paraId="126ECCDA" w14:textId="56141DA3" w:rsidR="008A7254" w:rsidRPr="00EC6907" w:rsidRDefault="00583F88" w:rsidP="008A7254">
            <w:pPr>
              <w:jc w:val="center"/>
              <w:rPr>
                <w:color w:val="000000"/>
              </w:rPr>
            </w:pPr>
            <w:r w:rsidRPr="00EC6907">
              <w:rPr>
                <w:color w:val="000000"/>
              </w:rPr>
              <w:t>Agreed</w:t>
            </w:r>
          </w:p>
        </w:tc>
      </w:tr>
      <w:tr w:rsidR="008A7254" w:rsidRPr="00522EE2" w14:paraId="2EFC7026" w14:textId="77777777" w:rsidTr="008A7254">
        <w:trPr>
          <w:trHeight w:val="300"/>
          <w:jc w:val="center"/>
        </w:trPr>
        <w:tc>
          <w:tcPr>
            <w:tcW w:w="8500" w:type="dxa"/>
            <w:shd w:val="clear" w:color="auto" w:fill="auto"/>
            <w:noWrap/>
          </w:tcPr>
          <w:p w14:paraId="73902C2B" w14:textId="2D46227B" w:rsidR="008A7254" w:rsidRPr="00EC6907" w:rsidRDefault="008A7254" w:rsidP="008A7254">
            <w:pPr>
              <w:rPr>
                <w:color w:val="000000"/>
              </w:rPr>
            </w:pPr>
            <w:r w:rsidRPr="00EC6907">
              <w:rPr>
                <w:color w:val="000000"/>
              </w:rPr>
              <w:t>1-4-5: General spurious emission for Uu@Licensed and SL@Un-licensed</w:t>
            </w:r>
          </w:p>
        </w:tc>
        <w:tc>
          <w:tcPr>
            <w:tcW w:w="1701" w:type="dxa"/>
            <w:shd w:val="clear" w:color="auto" w:fill="auto"/>
            <w:noWrap/>
          </w:tcPr>
          <w:p w14:paraId="7CFB6042" w14:textId="5CC1D72C" w:rsidR="008A7254" w:rsidRPr="00EC6907" w:rsidRDefault="00583F88" w:rsidP="008A7254">
            <w:pPr>
              <w:jc w:val="center"/>
              <w:rPr>
                <w:color w:val="000000"/>
                <w:lang w:eastAsia="ko-KR"/>
              </w:rPr>
            </w:pPr>
            <w:r w:rsidRPr="00EC6907">
              <w:rPr>
                <w:color w:val="000000"/>
              </w:rPr>
              <w:t>Agreed</w:t>
            </w:r>
          </w:p>
        </w:tc>
      </w:tr>
      <w:tr w:rsidR="008A7254" w:rsidRPr="00522EE2" w14:paraId="70E74B95" w14:textId="77777777" w:rsidTr="008A7254">
        <w:trPr>
          <w:trHeight w:val="300"/>
          <w:jc w:val="center"/>
        </w:trPr>
        <w:tc>
          <w:tcPr>
            <w:tcW w:w="8500" w:type="dxa"/>
            <w:shd w:val="clear" w:color="auto" w:fill="auto"/>
            <w:noWrap/>
          </w:tcPr>
          <w:p w14:paraId="7BF0316A" w14:textId="4600E83B" w:rsidR="008A7254" w:rsidRPr="00EC6907" w:rsidRDefault="008A7254" w:rsidP="008A7254">
            <w:pPr>
              <w:rPr>
                <w:color w:val="000000"/>
              </w:rPr>
            </w:pPr>
            <w:r w:rsidRPr="00EC6907">
              <w:rPr>
                <w:color w:val="000000"/>
              </w:rPr>
              <w:t>1-4-6: Additional spurious emission for Uu@Licensed and SL@Un-license</w:t>
            </w:r>
          </w:p>
        </w:tc>
        <w:tc>
          <w:tcPr>
            <w:tcW w:w="1701" w:type="dxa"/>
            <w:shd w:val="clear" w:color="auto" w:fill="auto"/>
            <w:noWrap/>
          </w:tcPr>
          <w:p w14:paraId="48A4AF56" w14:textId="1368A57A" w:rsidR="008A7254" w:rsidRPr="00EC6907" w:rsidRDefault="00583F88" w:rsidP="008A7254">
            <w:pPr>
              <w:jc w:val="center"/>
              <w:rPr>
                <w:color w:val="000000"/>
              </w:rPr>
            </w:pPr>
            <w:r w:rsidRPr="00EC6907">
              <w:rPr>
                <w:color w:val="000000"/>
              </w:rPr>
              <w:t>Agreed</w:t>
            </w:r>
          </w:p>
        </w:tc>
      </w:tr>
      <w:tr w:rsidR="008A7254" w:rsidRPr="00522EE2" w14:paraId="763F91E0" w14:textId="77777777" w:rsidTr="008A7254">
        <w:trPr>
          <w:trHeight w:val="300"/>
          <w:jc w:val="center"/>
        </w:trPr>
        <w:tc>
          <w:tcPr>
            <w:tcW w:w="8500" w:type="dxa"/>
            <w:shd w:val="clear" w:color="auto" w:fill="auto"/>
            <w:noWrap/>
          </w:tcPr>
          <w:p w14:paraId="37AFFFFE" w14:textId="2BD9EB30" w:rsidR="008A7254" w:rsidRPr="00EC6907" w:rsidRDefault="008A7254" w:rsidP="008A7254">
            <w:pPr>
              <w:rPr>
                <w:color w:val="000000"/>
              </w:rPr>
            </w:pPr>
            <w:r w:rsidRPr="00EC6907">
              <w:rPr>
                <w:color w:val="000000"/>
              </w:rPr>
              <w:t>1-4-7: Other Tx requirements for Uu@Licensed and SL@Un-licensed</w:t>
            </w:r>
          </w:p>
        </w:tc>
        <w:tc>
          <w:tcPr>
            <w:tcW w:w="1701" w:type="dxa"/>
            <w:shd w:val="clear" w:color="auto" w:fill="auto"/>
            <w:noWrap/>
          </w:tcPr>
          <w:p w14:paraId="75FC9726" w14:textId="65B8497C" w:rsidR="008A7254" w:rsidRPr="00EC6907" w:rsidRDefault="000D357B" w:rsidP="008A7254">
            <w:pPr>
              <w:jc w:val="center"/>
              <w:rPr>
                <w:color w:val="000000"/>
              </w:rPr>
            </w:pPr>
            <w:r w:rsidRPr="00EC6907">
              <w:rPr>
                <w:color w:val="000000"/>
                <w:lang w:eastAsia="ko-KR"/>
              </w:rPr>
              <w:t>Agreed</w:t>
            </w:r>
          </w:p>
        </w:tc>
      </w:tr>
      <w:tr w:rsidR="008A7254" w:rsidRPr="00522EE2" w14:paraId="66FD30D8" w14:textId="77777777" w:rsidTr="008A7254">
        <w:trPr>
          <w:trHeight w:val="300"/>
          <w:jc w:val="center"/>
        </w:trPr>
        <w:tc>
          <w:tcPr>
            <w:tcW w:w="8500" w:type="dxa"/>
            <w:shd w:val="clear" w:color="auto" w:fill="auto"/>
            <w:noWrap/>
          </w:tcPr>
          <w:p w14:paraId="0CC57864" w14:textId="26492E18" w:rsidR="008A7254" w:rsidRPr="00EC6907" w:rsidRDefault="008A7254" w:rsidP="008A7254">
            <w:pPr>
              <w:rPr>
                <w:color w:val="000000"/>
              </w:rPr>
            </w:pPr>
            <w:r w:rsidRPr="00EC6907">
              <w:rPr>
                <w:color w:val="000000"/>
              </w:rPr>
              <w:t>1-5-1: MSD for Uu@Licensed and SL@Un-licensed</w:t>
            </w:r>
          </w:p>
        </w:tc>
        <w:tc>
          <w:tcPr>
            <w:tcW w:w="1701" w:type="dxa"/>
            <w:shd w:val="clear" w:color="auto" w:fill="auto"/>
            <w:noWrap/>
          </w:tcPr>
          <w:p w14:paraId="0EA83B72" w14:textId="180D96B6" w:rsidR="008A7254" w:rsidRPr="00EC6907" w:rsidRDefault="00EE017C" w:rsidP="008A7254">
            <w:pPr>
              <w:jc w:val="center"/>
              <w:rPr>
                <w:color w:val="000000"/>
              </w:rPr>
            </w:pPr>
            <w:r w:rsidRPr="00EC6907">
              <w:rPr>
                <w:color w:val="000000"/>
                <w:lang w:eastAsia="ko-KR"/>
              </w:rPr>
              <w:t>Agreed</w:t>
            </w:r>
          </w:p>
        </w:tc>
      </w:tr>
      <w:tr w:rsidR="008A7254" w:rsidRPr="00522EE2" w14:paraId="027DE082" w14:textId="77777777" w:rsidTr="008A7254">
        <w:trPr>
          <w:trHeight w:val="300"/>
          <w:jc w:val="center"/>
        </w:trPr>
        <w:tc>
          <w:tcPr>
            <w:tcW w:w="8500" w:type="dxa"/>
            <w:shd w:val="clear" w:color="auto" w:fill="auto"/>
            <w:noWrap/>
          </w:tcPr>
          <w:p w14:paraId="78B427A8" w14:textId="5F13DDF1" w:rsidR="008A7254" w:rsidRPr="00EC6907" w:rsidRDefault="008A7254" w:rsidP="008A7254">
            <w:pPr>
              <w:rPr>
                <w:color w:val="000000"/>
              </w:rPr>
            </w:pPr>
            <w:r w:rsidRPr="00EC6907">
              <w:rPr>
                <w:color w:val="000000"/>
              </w:rPr>
              <w:t>1-5-2: Other Rx requirements for Uu@Licensed and SL@Un-licensed</w:t>
            </w:r>
          </w:p>
        </w:tc>
        <w:tc>
          <w:tcPr>
            <w:tcW w:w="1701" w:type="dxa"/>
            <w:shd w:val="clear" w:color="auto" w:fill="auto"/>
            <w:noWrap/>
          </w:tcPr>
          <w:p w14:paraId="32625C5B" w14:textId="33BC3AEA" w:rsidR="008A7254" w:rsidRPr="00EC6907" w:rsidRDefault="008A7254" w:rsidP="008A7254">
            <w:pPr>
              <w:jc w:val="center"/>
              <w:rPr>
                <w:color w:val="000000"/>
                <w:lang w:eastAsia="ko-KR"/>
              </w:rPr>
            </w:pPr>
            <w:r w:rsidRPr="00EC6907">
              <w:rPr>
                <w:color w:val="000000"/>
                <w:lang w:eastAsia="ko-KR"/>
              </w:rPr>
              <w:t>Agreed</w:t>
            </w:r>
          </w:p>
        </w:tc>
      </w:tr>
    </w:tbl>
    <w:p w14:paraId="0D848F34" w14:textId="77777777" w:rsidR="008A7254" w:rsidRDefault="008A7254" w:rsidP="004F76FC">
      <w:pPr>
        <w:rPr>
          <w:lang w:val="en-US" w:eastAsia="ko-KR"/>
        </w:rPr>
      </w:pPr>
    </w:p>
    <w:p w14:paraId="20D351A5" w14:textId="7602BBD9" w:rsidR="008A7254" w:rsidRDefault="00EE017C" w:rsidP="004F76FC">
      <w:pPr>
        <w:rPr>
          <w:lang w:val="en-US" w:eastAsia="ko-KR"/>
        </w:rPr>
      </w:pPr>
      <w:r>
        <w:rPr>
          <w:lang w:val="en-US" w:eastAsia="ko-KR"/>
        </w:rPr>
        <w:t>The remained issues</w:t>
      </w:r>
      <w:r w:rsidR="008A7254">
        <w:rPr>
          <w:lang w:val="en-US" w:eastAsia="ko-KR"/>
        </w:rPr>
        <w:t xml:space="preserve"> are </w:t>
      </w:r>
      <w:r>
        <w:rPr>
          <w:lang w:val="en-US" w:eastAsia="ko-KR"/>
        </w:rPr>
        <w:t>as follows.</w:t>
      </w:r>
    </w:p>
    <w:p w14:paraId="61ED7A40" w14:textId="77777777" w:rsidR="00EE017C" w:rsidRDefault="00EE017C" w:rsidP="004F76FC">
      <w:pPr>
        <w:rPr>
          <w:lang w:val="en-US" w:eastAsia="ko-KR"/>
        </w:rPr>
      </w:pPr>
    </w:p>
    <w:p w14:paraId="1C555666" w14:textId="77777777" w:rsidR="00EE017C" w:rsidRPr="00EE017C" w:rsidRDefault="00EE017C" w:rsidP="00EE017C">
      <w:pPr>
        <w:rPr>
          <w:b/>
          <w:color w:val="000000"/>
          <w:u w:val="single"/>
        </w:rPr>
      </w:pPr>
      <w:r w:rsidRPr="00EE017C">
        <w:rPr>
          <w:b/>
          <w:color w:val="000000"/>
          <w:u w:val="single"/>
        </w:rPr>
        <w:t>1-1-1: MOP for Uu@Licensed and SL@Un-licensed</w:t>
      </w:r>
    </w:p>
    <w:p w14:paraId="10E04ACB" w14:textId="77777777" w:rsidR="00EE017C" w:rsidRPr="00EE017C" w:rsidRDefault="00EE017C" w:rsidP="00EE017C">
      <w:pPr>
        <w:numPr>
          <w:ilvl w:val="1"/>
          <w:numId w:val="19"/>
        </w:numPr>
        <w:tabs>
          <w:tab w:val="clear" w:pos="1080"/>
          <w:tab w:val="num" w:pos="720"/>
        </w:tabs>
        <w:ind w:leftChars="180" w:left="720"/>
      </w:pPr>
      <w:r w:rsidRPr="00EE017C">
        <w:rPr>
          <w:rFonts w:hint="eastAsia"/>
        </w:rPr>
        <w:t>F</w:t>
      </w:r>
      <w:r w:rsidRPr="00EE017C">
        <w:t xml:space="preserve">urther discuss this issue with Issue 1-1-2 as a whole package in the </w:t>
      </w:r>
      <w:r w:rsidRPr="00EE017C">
        <w:rPr>
          <w:rFonts w:hint="eastAsia"/>
        </w:rPr>
        <w:t>next</w:t>
      </w:r>
      <w:r w:rsidRPr="00EE017C">
        <w:t xml:space="preserve"> meeting </w:t>
      </w:r>
    </w:p>
    <w:p w14:paraId="07A20905" w14:textId="77777777" w:rsidR="00EE017C" w:rsidRPr="00EE017C" w:rsidRDefault="00EE017C" w:rsidP="00EE017C">
      <w:pPr>
        <w:numPr>
          <w:ilvl w:val="2"/>
          <w:numId w:val="19"/>
        </w:numPr>
        <w:tabs>
          <w:tab w:val="clear" w:pos="1800"/>
          <w:tab w:val="num" w:pos="1440"/>
        </w:tabs>
        <w:ind w:leftChars="540" w:left="1440"/>
      </w:pPr>
      <w:r w:rsidRPr="00EE017C">
        <w:t>Option 1: Defines MOP per UE as the total transmitted power from each operating band</w:t>
      </w:r>
    </w:p>
    <w:p w14:paraId="6E40ABED" w14:textId="77777777" w:rsidR="00EE017C" w:rsidRPr="00EE017C" w:rsidRDefault="00EE017C" w:rsidP="00EE017C">
      <w:pPr>
        <w:numPr>
          <w:ilvl w:val="2"/>
          <w:numId w:val="19"/>
        </w:numPr>
        <w:tabs>
          <w:tab w:val="clear" w:pos="1800"/>
          <w:tab w:val="num" w:pos="1440"/>
        </w:tabs>
        <w:ind w:leftChars="540" w:left="1440"/>
      </w:pPr>
      <w:r w:rsidRPr="00EE017C">
        <w:t xml:space="preserve">Option 2: Define MOP per each operating band in Rel-18 </w:t>
      </w:r>
    </w:p>
    <w:p w14:paraId="42109C42" w14:textId="77777777" w:rsidR="00EE017C" w:rsidRPr="00EE017C" w:rsidRDefault="00EE017C" w:rsidP="00EE017C"/>
    <w:p w14:paraId="12475EE1" w14:textId="77777777" w:rsidR="00EE017C" w:rsidRPr="00AD1069" w:rsidRDefault="00EE017C" w:rsidP="00EE017C">
      <w:pPr>
        <w:rPr>
          <w:b/>
          <w:color w:val="000000"/>
          <w:u w:val="single"/>
        </w:rPr>
      </w:pPr>
      <w:r w:rsidRPr="00EE017C">
        <w:rPr>
          <w:b/>
          <w:color w:val="000000"/>
          <w:u w:val="single"/>
        </w:rPr>
        <w:t>1-1-2: Configured transmitted power for Uu@Licensed and SL@Un-licensed</w:t>
      </w:r>
    </w:p>
    <w:p w14:paraId="570F9B7A" w14:textId="77777777" w:rsidR="00EE017C" w:rsidRPr="00EE3636" w:rsidRDefault="00EE017C" w:rsidP="00EE017C">
      <w:pPr>
        <w:numPr>
          <w:ilvl w:val="1"/>
          <w:numId w:val="19"/>
        </w:numPr>
        <w:tabs>
          <w:tab w:val="clear" w:pos="1080"/>
          <w:tab w:val="num" w:pos="720"/>
        </w:tabs>
        <w:ind w:leftChars="180" w:left="720"/>
      </w:pPr>
      <w:r w:rsidRPr="00EE3636">
        <w:t xml:space="preserve">Further discuss in next meeting </w:t>
      </w:r>
    </w:p>
    <w:p w14:paraId="0CCC8AF0" w14:textId="77777777" w:rsidR="00EE017C" w:rsidRPr="000C31E3" w:rsidRDefault="00EE017C" w:rsidP="00EE017C">
      <w:pPr>
        <w:numPr>
          <w:ilvl w:val="2"/>
          <w:numId w:val="19"/>
        </w:numPr>
        <w:tabs>
          <w:tab w:val="clear" w:pos="1800"/>
          <w:tab w:val="num" w:pos="1440"/>
        </w:tabs>
        <w:ind w:leftChars="540" w:left="1440"/>
      </w:pPr>
      <w:r w:rsidRPr="000C31E3">
        <w:t>Option 1: Apply the principle of the configured transmitted power of NR inter-band CA for the total UE configured maximum output power P</w:t>
      </w:r>
      <w:r w:rsidRPr="000C31E3">
        <w:rPr>
          <w:vertAlign w:val="subscript"/>
        </w:rPr>
        <w:t>CMAX (p,q)</w:t>
      </w:r>
      <w:r w:rsidRPr="000C31E3">
        <w:t xml:space="preserve"> in a slot p of NR uplink carrier and a slot q of NR sidelink </w:t>
      </w:r>
    </w:p>
    <w:p w14:paraId="1DFAD715" w14:textId="77777777" w:rsidR="00EE017C" w:rsidRPr="000C31E3" w:rsidRDefault="00EE017C" w:rsidP="00EE017C">
      <w:pPr>
        <w:numPr>
          <w:ilvl w:val="3"/>
          <w:numId w:val="19"/>
        </w:numPr>
        <w:tabs>
          <w:tab w:val="clear" w:pos="2520"/>
          <w:tab w:val="num" w:pos="2160"/>
        </w:tabs>
        <w:ind w:leftChars="900" w:left="2160"/>
      </w:pPr>
      <w:r w:rsidRPr="000C31E3">
        <w:lastRenderedPageBreak/>
        <w:t>P</w:t>
      </w:r>
      <w:r w:rsidRPr="000C31E3">
        <w:rPr>
          <w:vertAlign w:val="subscript"/>
        </w:rPr>
        <w:t>CMAX_L (p,q)</w:t>
      </w:r>
      <w:r w:rsidRPr="000C31E3">
        <w:t xml:space="preserve"> =  MIN {10log10 [p</w:t>
      </w:r>
      <w:r w:rsidRPr="000C31E3">
        <w:rPr>
          <w:vertAlign w:val="subscript"/>
        </w:rPr>
        <w:t>CMAX_L,c,NR</w:t>
      </w:r>
      <w:r w:rsidRPr="000C31E3">
        <w:t xml:space="preserve"> (p)+ p</w:t>
      </w:r>
      <w:r w:rsidRPr="000C31E3">
        <w:rPr>
          <w:vertAlign w:val="subscript"/>
        </w:rPr>
        <w:t>CMAX_L,c,SL</w:t>
      </w:r>
      <w:r w:rsidRPr="000C31E3">
        <w:t>(q)], P</w:t>
      </w:r>
      <w:r w:rsidRPr="000C31E3">
        <w:rPr>
          <w:vertAlign w:val="subscript"/>
        </w:rPr>
        <w:t>PowerClass_CA</w:t>
      </w:r>
      <w:r w:rsidRPr="000C31E3">
        <w:t>, P</w:t>
      </w:r>
      <w:r w:rsidRPr="000C31E3">
        <w:rPr>
          <w:vertAlign w:val="subscript"/>
        </w:rPr>
        <w:t>EMAX,CA</w:t>
      </w:r>
      <w:r w:rsidRPr="000C31E3">
        <w:t>}</w:t>
      </w:r>
    </w:p>
    <w:p w14:paraId="3B19F574" w14:textId="77777777" w:rsidR="00EE017C" w:rsidRPr="000C31E3" w:rsidRDefault="00EE017C" w:rsidP="00EE017C">
      <w:pPr>
        <w:numPr>
          <w:ilvl w:val="3"/>
          <w:numId w:val="19"/>
        </w:numPr>
        <w:tabs>
          <w:tab w:val="clear" w:pos="2520"/>
          <w:tab w:val="num" w:pos="2160"/>
        </w:tabs>
        <w:ind w:leftChars="900" w:left="2160"/>
      </w:pPr>
      <w:r w:rsidRPr="000C31E3">
        <w:t>P</w:t>
      </w:r>
      <w:r w:rsidRPr="000C31E3">
        <w:rPr>
          <w:vertAlign w:val="subscript"/>
        </w:rPr>
        <w:t>CMAX_H (p,q)</w:t>
      </w:r>
      <w:r w:rsidRPr="000C31E3">
        <w:t xml:space="preserve"> = MIN {10 log10 [p</w:t>
      </w:r>
      <w:r w:rsidRPr="000C31E3">
        <w:rPr>
          <w:vertAlign w:val="subscript"/>
        </w:rPr>
        <w:t>CMAX_H,c,NR</w:t>
      </w:r>
      <w:r w:rsidRPr="000C31E3">
        <w:t xml:space="preserve"> (p) + p</w:t>
      </w:r>
      <w:r w:rsidRPr="000C31E3">
        <w:rPr>
          <w:vertAlign w:val="subscript"/>
        </w:rPr>
        <w:t>CMAX_H,c,SL</w:t>
      </w:r>
      <w:r w:rsidRPr="000C31E3">
        <w:t>(q)], P</w:t>
      </w:r>
      <w:r w:rsidRPr="000C31E3">
        <w:rPr>
          <w:vertAlign w:val="subscript"/>
        </w:rPr>
        <w:t>PowerClass_CA</w:t>
      </w:r>
      <w:r w:rsidRPr="000C31E3">
        <w:t>, P</w:t>
      </w:r>
      <w:r w:rsidRPr="000C31E3">
        <w:rPr>
          <w:vertAlign w:val="subscript"/>
        </w:rPr>
        <w:t>EMAX,CA</w:t>
      </w:r>
      <w:r w:rsidRPr="000C31E3">
        <w:t>}</w:t>
      </w:r>
    </w:p>
    <w:p w14:paraId="6DEA3F26" w14:textId="77777777" w:rsidR="00EE017C" w:rsidRPr="000C31E3" w:rsidRDefault="00EE017C" w:rsidP="00EE017C">
      <w:pPr>
        <w:numPr>
          <w:ilvl w:val="2"/>
          <w:numId w:val="19"/>
        </w:numPr>
        <w:tabs>
          <w:tab w:val="clear" w:pos="1800"/>
          <w:tab w:val="num" w:pos="1440"/>
        </w:tabs>
        <w:ind w:leftChars="540" w:left="1440"/>
      </w:pPr>
      <w:r w:rsidRPr="000C31E3">
        <w:t>Option 2: Consider the maximum total transmit power (e.g., P</w:t>
      </w:r>
      <w:r w:rsidRPr="000C31E3">
        <w:rPr>
          <w:vertAlign w:val="subscript"/>
        </w:rPr>
        <w:t>EMAX,con-current</w:t>
      </w:r>
      <w:r w:rsidRPr="000C31E3">
        <w:t xml:space="preserve">) </w:t>
      </w:r>
    </w:p>
    <w:p w14:paraId="4E85971B" w14:textId="77777777" w:rsidR="00EE017C" w:rsidRPr="000C31E3" w:rsidRDefault="00EE017C" w:rsidP="00EE017C">
      <w:pPr>
        <w:numPr>
          <w:ilvl w:val="2"/>
          <w:numId w:val="19"/>
        </w:numPr>
        <w:tabs>
          <w:tab w:val="clear" w:pos="1800"/>
          <w:tab w:val="num" w:pos="1440"/>
        </w:tabs>
        <w:ind w:leftChars="540" w:left="1440"/>
      </w:pPr>
      <w:r w:rsidRPr="000C31E3">
        <w:t>Option 3: Follow the same approach as Rel-17 inter-band concurrent operation</w:t>
      </w:r>
    </w:p>
    <w:p w14:paraId="400DB05A" w14:textId="311F6DC0" w:rsidR="008A7254" w:rsidRPr="00EE017C" w:rsidRDefault="008A7254" w:rsidP="004F76FC">
      <w:pPr>
        <w:rPr>
          <w:lang w:eastAsia="ko-KR"/>
        </w:rPr>
      </w:pPr>
    </w:p>
    <w:p w14:paraId="1DC22616" w14:textId="54FC3AB0" w:rsidR="00EE017C" w:rsidRDefault="00EE017C" w:rsidP="004F76FC">
      <w:pPr>
        <w:rPr>
          <w:b/>
          <w:u w:val="single"/>
          <w:lang w:val="en-US" w:eastAsia="ko-KR"/>
        </w:rPr>
      </w:pPr>
      <w:r w:rsidRPr="00EE017C">
        <w:rPr>
          <w:rFonts w:hint="eastAsia"/>
          <w:b/>
          <w:u w:val="single"/>
          <w:lang w:val="en-US" w:eastAsia="ko-KR"/>
        </w:rPr>
        <w:t>F</w:t>
      </w:r>
      <w:r w:rsidRPr="00EE017C">
        <w:rPr>
          <w:b/>
          <w:u w:val="single"/>
          <w:lang w:val="en-US" w:eastAsia="ko-KR"/>
        </w:rPr>
        <w:t xml:space="preserve">or 1-1-1, </w:t>
      </w:r>
    </w:p>
    <w:p w14:paraId="6B645EEB" w14:textId="77777777" w:rsidR="00EE017C" w:rsidRPr="00EE017C" w:rsidRDefault="00EE017C" w:rsidP="004F76FC">
      <w:pPr>
        <w:rPr>
          <w:b/>
          <w:u w:val="single"/>
          <w:lang w:val="en-US" w:eastAsia="ko-KR"/>
        </w:rPr>
      </w:pPr>
    </w:p>
    <w:p w14:paraId="15A3CEF6" w14:textId="703F156B" w:rsidR="00583F88" w:rsidRDefault="00583F88" w:rsidP="00583F88">
      <w:pPr>
        <w:pStyle w:val="a0"/>
        <w:rPr>
          <w:szCs w:val="24"/>
        </w:rPr>
      </w:pPr>
      <w:r>
        <w:rPr>
          <w:szCs w:val="24"/>
        </w:rPr>
        <w:t>RAN4 agreed with</w:t>
      </w:r>
      <w:r w:rsidRPr="00DE0C8C">
        <w:rPr>
          <w:szCs w:val="24"/>
        </w:rPr>
        <w:t xml:space="preserve"> </w:t>
      </w:r>
      <w:r w:rsidRPr="00583F88">
        <w:rPr>
          <w:lang w:eastAsia="ko-KR"/>
        </w:rPr>
        <w:t>n78</w:t>
      </w:r>
      <w:r w:rsidRPr="00DE0C8C">
        <w:rPr>
          <w:szCs w:val="24"/>
        </w:rPr>
        <w:t>@licensed band + n46@unlicensed band as the example band combination</w:t>
      </w:r>
      <w:r>
        <w:rPr>
          <w:szCs w:val="24"/>
        </w:rPr>
        <w:t>.</w:t>
      </w:r>
      <w:r w:rsidR="00EE017C">
        <w:rPr>
          <w:szCs w:val="24"/>
        </w:rPr>
        <w:t xml:space="preserve"> </w:t>
      </w:r>
    </w:p>
    <w:p w14:paraId="41B49024" w14:textId="62594248" w:rsidR="00583F88" w:rsidRPr="00D80AA6" w:rsidRDefault="00583F88" w:rsidP="006C5E4C">
      <w:pPr>
        <w:numPr>
          <w:ilvl w:val="0"/>
          <w:numId w:val="24"/>
        </w:numPr>
      </w:pPr>
      <w:r>
        <w:t>Power class 3 (23dBm) for n78 + Power class 5 (20dBm) for n46</w:t>
      </w:r>
    </w:p>
    <w:p w14:paraId="6FB82F5A" w14:textId="77777777" w:rsidR="00EE017C" w:rsidRDefault="00EE017C" w:rsidP="00583F88">
      <w:pPr>
        <w:pStyle w:val="a0"/>
        <w:rPr>
          <w:szCs w:val="24"/>
          <w:lang w:eastAsia="ko-KR"/>
        </w:rPr>
      </w:pPr>
    </w:p>
    <w:p w14:paraId="5BA34AD9" w14:textId="77777777" w:rsidR="00EE017C" w:rsidRDefault="00583F88" w:rsidP="00583F88">
      <w:pPr>
        <w:pStyle w:val="a0"/>
        <w:rPr>
          <w:szCs w:val="24"/>
          <w:lang w:eastAsia="ko-KR"/>
        </w:rPr>
      </w:pPr>
      <w:r>
        <w:rPr>
          <w:szCs w:val="24"/>
          <w:lang w:eastAsia="ko-KR"/>
        </w:rPr>
        <w:t>Total maximum output power</w:t>
      </w:r>
      <w:r w:rsidR="00EE017C">
        <w:rPr>
          <w:szCs w:val="24"/>
          <w:lang w:eastAsia="ko-KR"/>
        </w:rPr>
        <w:t xml:space="preserve"> is</w:t>
      </w:r>
      <w:r>
        <w:rPr>
          <w:szCs w:val="24"/>
          <w:lang w:eastAsia="ko-KR"/>
        </w:rPr>
        <w:t xml:space="preserve"> </w:t>
      </w:r>
      <w:r w:rsidR="00EE017C">
        <w:rPr>
          <w:szCs w:val="24"/>
          <w:lang w:eastAsia="ko-KR"/>
        </w:rPr>
        <w:t xml:space="preserve">about 24.7dBm. </w:t>
      </w:r>
      <w:r>
        <w:rPr>
          <w:szCs w:val="24"/>
          <w:lang w:eastAsia="ko-KR"/>
        </w:rPr>
        <w:t>It can make SAR issue</w:t>
      </w:r>
      <w:r w:rsidR="00EE017C">
        <w:rPr>
          <w:szCs w:val="24"/>
          <w:lang w:eastAsia="ko-KR"/>
        </w:rPr>
        <w:t xml:space="preserve">. Because the use case is not limited to V2X. In V2X case, it was free from SAR. </w:t>
      </w:r>
    </w:p>
    <w:p w14:paraId="17072082" w14:textId="59F02CAC" w:rsidR="00EE017C" w:rsidRDefault="00EE017C" w:rsidP="00583F88">
      <w:pPr>
        <w:pStyle w:val="a0"/>
        <w:rPr>
          <w:szCs w:val="24"/>
          <w:lang w:eastAsia="ko-KR"/>
        </w:rPr>
      </w:pPr>
      <w:r>
        <w:rPr>
          <w:szCs w:val="24"/>
          <w:lang w:eastAsia="ko-KR"/>
        </w:rPr>
        <w:t>It can be easily solved by defining MOP as total maximum output power, for example, PC3. It is not new way. In 3Tx case, MOP is defined as total maximum output power over all component carrier. For example, MOP = 26dBm for PC2@cc1 + PC3@cc2. Therefore, the same approach can be applied.</w:t>
      </w:r>
    </w:p>
    <w:p w14:paraId="65C69B73" w14:textId="26CF628E" w:rsidR="00583F88" w:rsidRDefault="00583F88" w:rsidP="00583F88">
      <w:pPr>
        <w:pStyle w:val="a0"/>
        <w:rPr>
          <w:szCs w:val="24"/>
          <w:lang w:eastAsia="ko-KR"/>
        </w:rPr>
      </w:pPr>
    </w:p>
    <w:p w14:paraId="348F5035" w14:textId="73305271" w:rsidR="00583F88" w:rsidRPr="00583F88" w:rsidRDefault="00583F88" w:rsidP="00583F88">
      <w:pPr>
        <w:pStyle w:val="4"/>
        <w:keepLines/>
        <w:spacing w:before="120" w:after="180"/>
        <w:rPr>
          <w:rFonts w:eastAsia="SimSun"/>
          <w:bCs w:val="0"/>
          <w:sz w:val="20"/>
          <w:szCs w:val="20"/>
          <w:lang w:val="sv-SE" w:eastAsia="zh-CN"/>
        </w:rPr>
      </w:pPr>
      <w:r w:rsidRPr="00583F88">
        <w:rPr>
          <w:rFonts w:eastAsia="SimSun"/>
          <w:bCs w:val="0"/>
          <w:sz w:val="20"/>
          <w:szCs w:val="20"/>
          <w:lang w:val="sv-SE" w:eastAsia="zh-CN"/>
        </w:rPr>
        <w:t>Proposal 1: Define MOP as the total transmitted power from each operating band</w:t>
      </w:r>
      <w:r>
        <w:rPr>
          <w:rFonts w:eastAsia="SimSun"/>
          <w:bCs w:val="0"/>
          <w:sz w:val="20"/>
          <w:szCs w:val="20"/>
          <w:lang w:val="sv-SE" w:eastAsia="zh-CN"/>
        </w:rPr>
        <w:t xml:space="preserve"> of Uu and SL</w:t>
      </w:r>
      <w:r w:rsidRPr="00583F88">
        <w:rPr>
          <w:rFonts w:eastAsia="SimSun"/>
          <w:bCs w:val="0"/>
          <w:sz w:val="20"/>
          <w:szCs w:val="20"/>
          <w:lang w:val="sv-SE" w:eastAsia="zh-CN"/>
        </w:rPr>
        <w:t>.</w:t>
      </w:r>
    </w:p>
    <w:p w14:paraId="6E0989E2" w14:textId="32B55985" w:rsidR="00583F88" w:rsidRDefault="00583F88" w:rsidP="004F76FC">
      <w:pPr>
        <w:rPr>
          <w:lang w:eastAsia="ko-KR"/>
        </w:rPr>
      </w:pPr>
    </w:p>
    <w:p w14:paraId="6A8A5E51" w14:textId="1D7A030F" w:rsidR="00EE017C" w:rsidRPr="00EE017C" w:rsidRDefault="00EE017C" w:rsidP="00EE017C">
      <w:pPr>
        <w:rPr>
          <w:b/>
          <w:u w:val="single"/>
          <w:lang w:val="en-US" w:eastAsia="ko-KR"/>
        </w:rPr>
      </w:pPr>
      <w:r w:rsidRPr="00EE017C">
        <w:rPr>
          <w:rFonts w:hint="eastAsia"/>
          <w:b/>
          <w:u w:val="single"/>
          <w:lang w:val="en-US" w:eastAsia="ko-KR"/>
        </w:rPr>
        <w:t>F</w:t>
      </w:r>
      <w:r w:rsidRPr="00EE017C">
        <w:rPr>
          <w:b/>
          <w:u w:val="single"/>
          <w:lang w:val="en-US" w:eastAsia="ko-KR"/>
        </w:rPr>
        <w:t>or 1-1-</w:t>
      </w:r>
      <w:r>
        <w:rPr>
          <w:b/>
          <w:u w:val="single"/>
          <w:lang w:val="en-US" w:eastAsia="ko-KR"/>
        </w:rPr>
        <w:t>2</w:t>
      </w:r>
      <w:r w:rsidRPr="00EE017C">
        <w:rPr>
          <w:b/>
          <w:u w:val="single"/>
          <w:lang w:val="en-US" w:eastAsia="ko-KR"/>
        </w:rPr>
        <w:t xml:space="preserve">, </w:t>
      </w:r>
    </w:p>
    <w:p w14:paraId="723807A6" w14:textId="04B417E9" w:rsidR="00EE017C" w:rsidRDefault="00EE017C" w:rsidP="004F76FC">
      <w:pPr>
        <w:rPr>
          <w:lang w:eastAsia="ko-KR"/>
        </w:rPr>
      </w:pPr>
    </w:p>
    <w:p w14:paraId="4BEDB6E6" w14:textId="77336F48" w:rsidR="00EE017C" w:rsidRDefault="00EE017C" w:rsidP="004F76FC">
      <w:pPr>
        <w:rPr>
          <w:lang w:eastAsia="ko-KR"/>
        </w:rPr>
      </w:pPr>
      <w:r>
        <w:rPr>
          <w:lang w:eastAsia="ko-KR"/>
        </w:rPr>
        <w:t>Option 1 and Option 2 seem not be different option.  Option 2 can be covered with option1. Option 1 says only the principle. Based on the principle, the detail needs to be updated as follows.</w:t>
      </w:r>
    </w:p>
    <w:p w14:paraId="588D464C" w14:textId="5320552F" w:rsidR="00EE017C" w:rsidRPr="000C31E3" w:rsidRDefault="00EE017C" w:rsidP="00EE017C">
      <w:pPr>
        <w:numPr>
          <w:ilvl w:val="0"/>
          <w:numId w:val="19"/>
        </w:numPr>
      </w:pPr>
      <w:r w:rsidRPr="000C31E3">
        <w:t>P</w:t>
      </w:r>
      <w:r w:rsidRPr="000C31E3">
        <w:rPr>
          <w:vertAlign w:val="subscript"/>
        </w:rPr>
        <w:t>CMAX_L (p,q)</w:t>
      </w:r>
      <w:r w:rsidRPr="000C31E3">
        <w:t xml:space="preserve"> =  MIN {10log10 [p</w:t>
      </w:r>
      <w:r w:rsidRPr="000C31E3">
        <w:rPr>
          <w:vertAlign w:val="subscript"/>
        </w:rPr>
        <w:t>CMAX_L,c,NR</w:t>
      </w:r>
      <w:r w:rsidRPr="000C31E3">
        <w:t xml:space="preserve"> (p)</w:t>
      </w:r>
      <w:r>
        <w:t xml:space="preserve"> </w:t>
      </w:r>
      <w:r w:rsidRPr="000C31E3">
        <w:t>+ p</w:t>
      </w:r>
      <w:r w:rsidRPr="000C31E3">
        <w:rPr>
          <w:vertAlign w:val="subscript"/>
        </w:rPr>
        <w:t>CMAX_L,c,SL</w:t>
      </w:r>
      <w:r w:rsidRPr="000C31E3">
        <w:t>(q)], P</w:t>
      </w:r>
      <w:r w:rsidRPr="000C31E3">
        <w:rPr>
          <w:vertAlign w:val="subscript"/>
        </w:rPr>
        <w:t>PowerClass</w:t>
      </w:r>
      <w:r>
        <w:rPr>
          <w:vertAlign w:val="subscript"/>
        </w:rPr>
        <w:t>,con-current</w:t>
      </w:r>
      <w:r w:rsidRPr="000C31E3">
        <w:t>, P</w:t>
      </w:r>
      <w:r w:rsidRPr="000C31E3">
        <w:rPr>
          <w:vertAlign w:val="subscript"/>
        </w:rPr>
        <w:t>EMAX,</w:t>
      </w:r>
      <w:r>
        <w:rPr>
          <w:vertAlign w:val="subscript"/>
        </w:rPr>
        <w:t>con-current</w:t>
      </w:r>
      <w:r w:rsidRPr="000C31E3">
        <w:t>}</w:t>
      </w:r>
    </w:p>
    <w:p w14:paraId="3ECEA621" w14:textId="77777777" w:rsidR="00EE017C" w:rsidRPr="000C31E3" w:rsidRDefault="00EE017C" w:rsidP="00EE017C">
      <w:pPr>
        <w:numPr>
          <w:ilvl w:val="0"/>
          <w:numId w:val="19"/>
        </w:numPr>
      </w:pPr>
      <w:r w:rsidRPr="000C31E3">
        <w:t>P</w:t>
      </w:r>
      <w:r w:rsidRPr="000C31E3">
        <w:rPr>
          <w:vertAlign w:val="subscript"/>
        </w:rPr>
        <w:t>CMAX_H (p,q)</w:t>
      </w:r>
      <w:r w:rsidRPr="000C31E3">
        <w:t xml:space="preserve"> = MIN {10 log10 [p</w:t>
      </w:r>
      <w:r w:rsidRPr="000C31E3">
        <w:rPr>
          <w:vertAlign w:val="subscript"/>
        </w:rPr>
        <w:t>CMAX_H,c,NR</w:t>
      </w:r>
      <w:r w:rsidRPr="000C31E3">
        <w:t xml:space="preserve"> (p) + p</w:t>
      </w:r>
      <w:r w:rsidRPr="000C31E3">
        <w:rPr>
          <w:vertAlign w:val="subscript"/>
        </w:rPr>
        <w:t>CMAX_H,c,SL</w:t>
      </w:r>
      <w:r w:rsidRPr="000C31E3">
        <w:t>(q)], P</w:t>
      </w:r>
      <w:r w:rsidRPr="000C31E3">
        <w:rPr>
          <w:vertAlign w:val="subscript"/>
        </w:rPr>
        <w:t>PowerClass</w:t>
      </w:r>
      <w:r>
        <w:rPr>
          <w:vertAlign w:val="subscript"/>
        </w:rPr>
        <w:t>,con-current</w:t>
      </w:r>
      <w:r w:rsidRPr="000C31E3">
        <w:t>, P</w:t>
      </w:r>
      <w:r w:rsidRPr="000C31E3">
        <w:rPr>
          <w:vertAlign w:val="subscript"/>
        </w:rPr>
        <w:t>EMAX,</w:t>
      </w:r>
      <w:r>
        <w:rPr>
          <w:vertAlign w:val="subscript"/>
        </w:rPr>
        <w:t>con-current</w:t>
      </w:r>
      <w:r w:rsidRPr="000C31E3">
        <w:t>}</w:t>
      </w:r>
    </w:p>
    <w:p w14:paraId="695F9B55" w14:textId="4FC72E73" w:rsidR="00EE017C" w:rsidRDefault="00EE017C" w:rsidP="004F76FC">
      <w:pPr>
        <w:rPr>
          <w:lang w:eastAsia="ko-KR"/>
        </w:rPr>
      </w:pPr>
    </w:p>
    <w:p w14:paraId="274DD163" w14:textId="74C8B6F9" w:rsidR="00EE017C" w:rsidRPr="00EE017C" w:rsidRDefault="00EE017C" w:rsidP="004F76FC">
      <w:pPr>
        <w:rPr>
          <w:lang w:eastAsia="ko-KR"/>
        </w:rPr>
      </w:pPr>
      <w:r>
        <w:rPr>
          <w:lang w:eastAsia="ko-KR"/>
        </w:rPr>
        <w:t xml:space="preserve">Here, </w:t>
      </w:r>
    </w:p>
    <w:p w14:paraId="1646952B" w14:textId="2C3E96C5" w:rsidR="00EE017C" w:rsidRDefault="00EE017C" w:rsidP="00EE017C">
      <w:pPr>
        <w:pStyle w:val="af1"/>
        <w:numPr>
          <w:ilvl w:val="0"/>
          <w:numId w:val="19"/>
        </w:numPr>
        <w:ind w:leftChars="0"/>
        <w:rPr>
          <w:rFonts w:ascii="Times New Roman" w:hAnsi="Times New Roman"/>
        </w:rPr>
      </w:pPr>
      <w:r w:rsidRPr="00EE017C">
        <w:rPr>
          <w:rFonts w:ascii="Times New Roman" w:hAnsi="Times New Roman"/>
          <w:szCs w:val="20"/>
        </w:rPr>
        <w:t>P</w:t>
      </w:r>
      <w:r w:rsidRPr="00EE017C">
        <w:rPr>
          <w:rFonts w:ascii="Times New Roman" w:hAnsi="Times New Roman"/>
          <w:szCs w:val="20"/>
          <w:vertAlign w:val="subscript"/>
        </w:rPr>
        <w:t>PowerClass</w:t>
      </w:r>
      <w:r w:rsidRPr="00EE017C">
        <w:rPr>
          <w:rFonts w:ascii="Times New Roman" w:hAnsi="Times New Roman"/>
          <w:vertAlign w:val="subscript"/>
        </w:rPr>
        <w:t xml:space="preserve">,con-current </w:t>
      </w:r>
      <w:r w:rsidRPr="00EE017C">
        <w:rPr>
          <w:rFonts w:ascii="Times New Roman" w:hAnsi="Times New Roman"/>
        </w:rPr>
        <w:t>is the maximum UE power specified as MOP.</w:t>
      </w:r>
    </w:p>
    <w:p w14:paraId="782ADFE0" w14:textId="68806109" w:rsidR="00EE017C" w:rsidRPr="00EE017C" w:rsidRDefault="00EE017C" w:rsidP="00EE017C">
      <w:pPr>
        <w:pStyle w:val="af1"/>
        <w:numPr>
          <w:ilvl w:val="0"/>
          <w:numId w:val="19"/>
        </w:numPr>
        <w:ind w:leftChars="0"/>
        <w:rPr>
          <w:rFonts w:ascii="Times New Roman" w:hAnsi="Times New Roman"/>
        </w:rPr>
      </w:pPr>
      <w:r w:rsidRPr="00EE017C">
        <w:rPr>
          <w:rFonts w:ascii="Times New Roman" w:hAnsi="Times New Roman"/>
          <w:szCs w:val="20"/>
        </w:rPr>
        <w:t>P</w:t>
      </w:r>
      <w:r w:rsidRPr="00EE017C">
        <w:rPr>
          <w:rFonts w:ascii="Times New Roman" w:hAnsi="Times New Roman"/>
          <w:szCs w:val="20"/>
          <w:vertAlign w:val="subscript"/>
        </w:rPr>
        <w:t>EMAX,</w:t>
      </w:r>
      <w:r w:rsidRPr="00EE017C">
        <w:rPr>
          <w:rFonts w:ascii="Times New Roman" w:hAnsi="Times New Roman"/>
          <w:vertAlign w:val="subscript"/>
        </w:rPr>
        <w:t xml:space="preserve">con-current </w:t>
      </w:r>
      <w:r w:rsidRPr="00EE017C">
        <w:rPr>
          <w:rFonts w:ascii="Times New Roman" w:hAnsi="Times New Roman"/>
        </w:rPr>
        <w:t>is</w:t>
      </w:r>
      <w:r>
        <w:rPr>
          <w:rFonts w:ascii="Times New Roman" w:hAnsi="Times New Roman"/>
        </w:rPr>
        <w:t xml:space="preserve"> the value indicated by </w:t>
      </w:r>
      <w:r>
        <w:rPr>
          <w:rFonts w:ascii="Times New Roman" w:hAnsi="Times New Roman" w:hint="eastAsia"/>
        </w:rPr>
        <w:t>p</w:t>
      </w:r>
      <w:r>
        <w:rPr>
          <w:rFonts w:ascii="Times New Roman" w:hAnsi="Times New Roman"/>
        </w:rPr>
        <w:t>-NR-FR1 or by p-UE-FR1 whichever is the smallest if both are present</w:t>
      </w:r>
      <w:r w:rsidRPr="00EE017C">
        <w:rPr>
          <w:rFonts w:ascii="Times New Roman" w:hAnsi="Times New Roman"/>
        </w:rPr>
        <w:t xml:space="preserve"> </w:t>
      </w:r>
    </w:p>
    <w:p w14:paraId="3ED5AC9A" w14:textId="77777777" w:rsidR="00EE017C" w:rsidRDefault="00EE017C" w:rsidP="004F76FC"/>
    <w:p w14:paraId="0CD44354" w14:textId="274A1ED9" w:rsidR="00EE017C" w:rsidRDefault="00EE017C" w:rsidP="004F76FC">
      <w:pPr>
        <w:rPr>
          <w:lang w:eastAsia="ko-KR"/>
        </w:rPr>
      </w:pPr>
      <w:r>
        <w:rPr>
          <w:lang w:eastAsia="ko-KR"/>
        </w:rPr>
        <w:t>For option 3, same problem of SAR is not solved for other use case than V2X.</w:t>
      </w:r>
    </w:p>
    <w:p w14:paraId="7B044EAC" w14:textId="77777777" w:rsidR="00EE017C" w:rsidRDefault="00EE017C" w:rsidP="004F76FC">
      <w:pPr>
        <w:rPr>
          <w:lang w:eastAsia="ko-KR"/>
        </w:rPr>
      </w:pPr>
      <w:bookmarkStart w:id="5" w:name="_GoBack"/>
    </w:p>
    <w:bookmarkEnd w:id="5"/>
    <w:p w14:paraId="2A010E38" w14:textId="538DA521" w:rsidR="00EE017C" w:rsidRDefault="00EE017C" w:rsidP="00EE017C">
      <w:pPr>
        <w:pStyle w:val="4"/>
        <w:keepLines/>
        <w:spacing w:before="120" w:after="180"/>
        <w:rPr>
          <w:rFonts w:eastAsia="SimSun"/>
          <w:bCs w:val="0"/>
          <w:sz w:val="20"/>
          <w:szCs w:val="20"/>
          <w:lang w:val="sv-SE" w:eastAsia="zh-CN"/>
        </w:rPr>
      </w:pPr>
      <w:r w:rsidRPr="00583F88">
        <w:rPr>
          <w:rFonts w:eastAsia="SimSun"/>
          <w:bCs w:val="0"/>
          <w:sz w:val="20"/>
          <w:szCs w:val="20"/>
          <w:lang w:val="sv-SE" w:eastAsia="zh-CN"/>
        </w:rPr>
        <w:t xml:space="preserve">Proposal 2: Consider </w:t>
      </w:r>
      <w:r>
        <w:rPr>
          <w:rFonts w:eastAsia="SimSun"/>
          <w:bCs w:val="0"/>
          <w:sz w:val="20"/>
          <w:szCs w:val="20"/>
          <w:lang w:val="sv-SE" w:eastAsia="zh-CN"/>
        </w:rPr>
        <w:t>option 1 as principle of c</w:t>
      </w:r>
      <w:r w:rsidRPr="00EE017C">
        <w:rPr>
          <w:rFonts w:eastAsia="SimSun"/>
          <w:bCs w:val="0"/>
          <w:sz w:val="20"/>
          <w:szCs w:val="20"/>
          <w:lang w:val="sv-SE" w:eastAsia="zh-CN"/>
        </w:rPr>
        <w:t xml:space="preserve">onfigured transmitted power </w:t>
      </w:r>
      <w:r>
        <w:rPr>
          <w:rFonts w:eastAsia="SimSun"/>
          <w:bCs w:val="0"/>
          <w:sz w:val="20"/>
          <w:szCs w:val="20"/>
          <w:lang w:val="sv-SE" w:eastAsia="zh-CN"/>
        </w:rPr>
        <w:t>and update the detail as follows.</w:t>
      </w:r>
    </w:p>
    <w:p w14:paraId="6D266DF4" w14:textId="77777777" w:rsidR="00EE017C" w:rsidRPr="000C31E3" w:rsidRDefault="00EE017C" w:rsidP="00EE017C">
      <w:pPr>
        <w:numPr>
          <w:ilvl w:val="0"/>
          <w:numId w:val="19"/>
        </w:numPr>
      </w:pPr>
      <w:r w:rsidRPr="000C31E3">
        <w:t>P</w:t>
      </w:r>
      <w:r w:rsidRPr="000C31E3">
        <w:rPr>
          <w:vertAlign w:val="subscript"/>
        </w:rPr>
        <w:t>CMAX_L (p,q)</w:t>
      </w:r>
      <w:r w:rsidRPr="000C31E3">
        <w:t xml:space="preserve"> =  MIN {10log10 [p</w:t>
      </w:r>
      <w:r w:rsidRPr="000C31E3">
        <w:rPr>
          <w:vertAlign w:val="subscript"/>
        </w:rPr>
        <w:t>CMAX_L,c,NR</w:t>
      </w:r>
      <w:r w:rsidRPr="000C31E3">
        <w:t xml:space="preserve"> (p)</w:t>
      </w:r>
      <w:r>
        <w:t xml:space="preserve"> </w:t>
      </w:r>
      <w:r w:rsidRPr="000C31E3">
        <w:t>+ p</w:t>
      </w:r>
      <w:r w:rsidRPr="000C31E3">
        <w:rPr>
          <w:vertAlign w:val="subscript"/>
        </w:rPr>
        <w:t>CMAX_L,c,SL</w:t>
      </w:r>
      <w:r w:rsidRPr="000C31E3">
        <w:t>(q)], P</w:t>
      </w:r>
      <w:r w:rsidRPr="000C31E3">
        <w:rPr>
          <w:vertAlign w:val="subscript"/>
        </w:rPr>
        <w:t>PowerClass</w:t>
      </w:r>
      <w:r>
        <w:rPr>
          <w:vertAlign w:val="subscript"/>
        </w:rPr>
        <w:t>,con-current</w:t>
      </w:r>
      <w:r w:rsidRPr="000C31E3">
        <w:t>, P</w:t>
      </w:r>
      <w:r w:rsidRPr="000C31E3">
        <w:rPr>
          <w:vertAlign w:val="subscript"/>
        </w:rPr>
        <w:t>EMAX,</w:t>
      </w:r>
      <w:r>
        <w:rPr>
          <w:vertAlign w:val="subscript"/>
        </w:rPr>
        <w:t>con-current</w:t>
      </w:r>
      <w:r w:rsidRPr="000C31E3">
        <w:t>}</w:t>
      </w:r>
    </w:p>
    <w:p w14:paraId="76551A8F" w14:textId="77777777" w:rsidR="00EE017C" w:rsidRPr="000C31E3" w:rsidRDefault="00EE017C" w:rsidP="00EE017C">
      <w:pPr>
        <w:numPr>
          <w:ilvl w:val="0"/>
          <w:numId w:val="19"/>
        </w:numPr>
      </w:pPr>
      <w:r w:rsidRPr="000C31E3">
        <w:t>P</w:t>
      </w:r>
      <w:r w:rsidRPr="000C31E3">
        <w:rPr>
          <w:vertAlign w:val="subscript"/>
        </w:rPr>
        <w:t>CMAX_H (p,q)</w:t>
      </w:r>
      <w:r w:rsidRPr="000C31E3">
        <w:t xml:space="preserve"> = MIN {10 log10 [p</w:t>
      </w:r>
      <w:r w:rsidRPr="000C31E3">
        <w:rPr>
          <w:vertAlign w:val="subscript"/>
        </w:rPr>
        <w:t>CMAX_H,c,NR</w:t>
      </w:r>
      <w:r w:rsidRPr="000C31E3">
        <w:t xml:space="preserve"> (p) + p</w:t>
      </w:r>
      <w:r w:rsidRPr="000C31E3">
        <w:rPr>
          <w:vertAlign w:val="subscript"/>
        </w:rPr>
        <w:t>CMAX_H,c,SL</w:t>
      </w:r>
      <w:r w:rsidRPr="000C31E3">
        <w:t>(q)], P</w:t>
      </w:r>
      <w:r w:rsidRPr="000C31E3">
        <w:rPr>
          <w:vertAlign w:val="subscript"/>
        </w:rPr>
        <w:t>PowerClass</w:t>
      </w:r>
      <w:r>
        <w:rPr>
          <w:vertAlign w:val="subscript"/>
        </w:rPr>
        <w:t>,con-current</w:t>
      </w:r>
      <w:r w:rsidRPr="000C31E3">
        <w:t>, P</w:t>
      </w:r>
      <w:r w:rsidRPr="000C31E3">
        <w:rPr>
          <w:vertAlign w:val="subscript"/>
        </w:rPr>
        <w:t>EMAX,</w:t>
      </w:r>
      <w:r>
        <w:rPr>
          <w:vertAlign w:val="subscript"/>
        </w:rPr>
        <w:t>con-current</w:t>
      </w:r>
      <w:r w:rsidRPr="000C31E3">
        <w:t>}</w:t>
      </w:r>
    </w:p>
    <w:p w14:paraId="484CB8BE" w14:textId="77777777" w:rsidR="00EE017C" w:rsidRPr="00EE017C" w:rsidRDefault="00EE017C" w:rsidP="00EE017C">
      <w:pPr>
        <w:rPr>
          <w:rFonts w:eastAsia="SimSun"/>
          <w:bCs/>
          <w:lang w:eastAsia="zh-CN"/>
        </w:rPr>
      </w:pPr>
    </w:p>
    <w:p w14:paraId="7F87BC45" w14:textId="026F978C" w:rsidR="003F50F8" w:rsidRPr="00BB5B9C" w:rsidRDefault="003F50F8" w:rsidP="00EC6907">
      <w:pPr>
        <w:pStyle w:val="1"/>
        <w:rPr>
          <w:lang w:val="en-US" w:eastAsia="ko-KR"/>
        </w:rPr>
      </w:pPr>
      <w:r w:rsidRPr="00BB5B9C">
        <w:rPr>
          <w:rFonts w:eastAsia="바탕" w:hint="eastAsia"/>
          <w:color w:val="000000"/>
          <w:kern w:val="2"/>
          <w:lang w:val="en-US" w:eastAsia="ko-KR"/>
        </w:rPr>
        <w:t>Conclusion</w:t>
      </w:r>
    </w:p>
    <w:p w14:paraId="265A5125" w14:textId="77777777" w:rsidR="00583F88" w:rsidRDefault="009F4030" w:rsidP="004A54BE">
      <w:pPr>
        <w:pStyle w:val="a0"/>
        <w:rPr>
          <w:lang w:val="en-US"/>
        </w:rPr>
      </w:pPr>
      <w:r w:rsidRPr="00BB5B9C">
        <w:rPr>
          <w:rFonts w:eastAsia="바탕" w:hint="eastAsia"/>
          <w:kern w:val="2"/>
          <w:lang w:val="en-US" w:eastAsia="ko-KR"/>
        </w:rPr>
        <w:t xml:space="preserve">In this contribution, we </w:t>
      </w:r>
      <w:r w:rsidR="0057280E" w:rsidRPr="00BB5B9C">
        <w:rPr>
          <w:rFonts w:eastAsia="바탕"/>
          <w:kern w:val="2"/>
          <w:lang w:val="en-US" w:eastAsia="ko-KR"/>
        </w:rPr>
        <w:t xml:space="preserve">provided </w:t>
      </w:r>
      <w:r w:rsidR="00200510">
        <w:rPr>
          <w:rFonts w:eastAsia="바탕"/>
          <w:kern w:val="2"/>
          <w:lang w:val="en-US" w:eastAsia="ko-KR"/>
        </w:rPr>
        <w:t xml:space="preserve">our view on </w:t>
      </w:r>
      <w:r w:rsidR="00EC6907">
        <w:rPr>
          <w:rFonts w:eastAsia="바탕"/>
          <w:kern w:val="2"/>
          <w:lang w:val="en-US" w:eastAsia="ko-KR"/>
        </w:rPr>
        <w:t xml:space="preserve">the remaining </w:t>
      </w:r>
      <w:r w:rsidR="00E8522A">
        <w:rPr>
          <w:rFonts w:eastAsia="바탕"/>
          <w:kern w:val="2"/>
          <w:lang w:val="en-US" w:eastAsia="ko-KR"/>
        </w:rPr>
        <w:t>UE RF requirements of con-current operation on Uu and SL-U</w:t>
      </w:r>
      <w:r w:rsidR="00B0252C">
        <w:rPr>
          <w:rFonts w:eastAsia="바탕"/>
          <w:kern w:val="2"/>
          <w:lang w:val="en-US" w:eastAsia="ko-KR"/>
        </w:rPr>
        <w:t>.</w:t>
      </w:r>
      <w:r w:rsidR="0091059A">
        <w:rPr>
          <w:lang w:val="en-US"/>
        </w:rPr>
        <w:t xml:space="preserve"> Based on </w:t>
      </w:r>
      <w:r w:rsidR="00B0252C">
        <w:rPr>
          <w:lang w:val="en-US"/>
        </w:rPr>
        <w:t>those</w:t>
      </w:r>
      <w:r w:rsidR="0091059A">
        <w:rPr>
          <w:lang w:val="en-US"/>
        </w:rPr>
        <w:t xml:space="preserve">, </w:t>
      </w:r>
      <w:r w:rsidR="00EC6907">
        <w:rPr>
          <w:lang w:val="en-US"/>
        </w:rPr>
        <w:t>the following</w:t>
      </w:r>
      <w:r w:rsidR="00583F88">
        <w:rPr>
          <w:lang w:val="en-US"/>
        </w:rPr>
        <w:t>s are proposed.</w:t>
      </w:r>
    </w:p>
    <w:p w14:paraId="6CA135A2" w14:textId="77777777" w:rsidR="00EE017C" w:rsidRPr="00583F88" w:rsidRDefault="00EE017C" w:rsidP="00EE017C">
      <w:pPr>
        <w:pStyle w:val="4"/>
        <w:keepLines/>
        <w:spacing w:before="120" w:after="180"/>
        <w:rPr>
          <w:rFonts w:eastAsia="SimSun"/>
          <w:bCs w:val="0"/>
          <w:sz w:val="20"/>
          <w:szCs w:val="20"/>
          <w:lang w:val="sv-SE" w:eastAsia="zh-CN"/>
        </w:rPr>
      </w:pPr>
      <w:r w:rsidRPr="00583F88">
        <w:rPr>
          <w:rFonts w:eastAsia="SimSun"/>
          <w:bCs w:val="0"/>
          <w:sz w:val="20"/>
          <w:szCs w:val="20"/>
          <w:lang w:val="sv-SE" w:eastAsia="zh-CN"/>
        </w:rPr>
        <w:t>Proposal 1: Define MOP as the total transmitted power from each operating band</w:t>
      </w:r>
      <w:r>
        <w:rPr>
          <w:rFonts w:eastAsia="SimSun"/>
          <w:bCs w:val="0"/>
          <w:sz w:val="20"/>
          <w:szCs w:val="20"/>
          <w:lang w:val="sv-SE" w:eastAsia="zh-CN"/>
        </w:rPr>
        <w:t xml:space="preserve"> of Uu and SL</w:t>
      </w:r>
      <w:r w:rsidRPr="00583F88">
        <w:rPr>
          <w:rFonts w:eastAsia="SimSun"/>
          <w:bCs w:val="0"/>
          <w:sz w:val="20"/>
          <w:szCs w:val="20"/>
          <w:lang w:val="sv-SE" w:eastAsia="zh-CN"/>
        </w:rPr>
        <w:t>.</w:t>
      </w:r>
    </w:p>
    <w:p w14:paraId="69BF9DDD" w14:textId="77777777" w:rsidR="00EE017C" w:rsidRDefault="00EE017C" w:rsidP="00EE017C">
      <w:pPr>
        <w:pStyle w:val="4"/>
        <w:keepLines/>
        <w:spacing w:before="120" w:after="180"/>
        <w:rPr>
          <w:rFonts w:eastAsia="SimSun"/>
          <w:bCs w:val="0"/>
          <w:sz w:val="20"/>
          <w:szCs w:val="20"/>
          <w:lang w:val="sv-SE" w:eastAsia="zh-CN"/>
        </w:rPr>
      </w:pPr>
      <w:r w:rsidRPr="00583F88">
        <w:rPr>
          <w:rFonts w:eastAsia="SimSun"/>
          <w:bCs w:val="0"/>
          <w:sz w:val="20"/>
          <w:szCs w:val="20"/>
          <w:lang w:val="sv-SE" w:eastAsia="zh-CN"/>
        </w:rPr>
        <w:t xml:space="preserve">Proposal 2: Consider </w:t>
      </w:r>
      <w:r>
        <w:rPr>
          <w:rFonts w:eastAsia="SimSun"/>
          <w:bCs w:val="0"/>
          <w:sz w:val="20"/>
          <w:szCs w:val="20"/>
          <w:lang w:val="sv-SE" w:eastAsia="zh-CN"/>
        </w:rPr>
        <w:t>option 1 as principle of c</w:t>
      </w:r>
      <w:r w:rsidRPr="00EE017C">
        <w:rPr>
          <w:rFonts w:eastAsia="SimSun"/>
          <w:bCs w:val="0"/>
          <w:sz w:val="20"/>
          <w:szCs w:val="20"/>
          <w:lang w:val="sv-SE" w:eastAsia="zh-CN"/>
        </w:rPr>
        <w:t xml:space="preserve">onfigured transmitted power </w:t>
      </w:r>
      <w:r>
        <w:rPr>
          <w:rFonts w:eastAsia="SimSun"/>
          <w:bCs w:val="0"/>
          <w:sz w:val="20"/>
          <w:szCs w:val="20"/>
          <w:lang w:val="sv-SE" w:eastAsia="zh-CN"/>
        </w:rPr>
        <w:t>and update the detail as follows.</w:t>
      </w:r>
    </w:p>
    <w:p w14:paraId="3B704E56" w14:textId="77777777" w:rsidR="00EE017C" w:rsidRPr="000C31E3" w:rsidRDefault="00EE017C" w:rsidP="00EE017C">
      <w:pPr>
        <w:numPr>
          <w:ilvl w:val="0"/>
          <w:numId w:val="19"/>
        </w:numPr>
      </w:pPr>
      <w:r w:rsidRPr="000C31E3">
        <w:t>P</w:t>
      </w:r>
      <w:r w:rsidRPr="000C31E3">
        <w:rPr>
          <w:vertAlign w:val="subscript"/>
        </w:rPr>
        <w:t>CMAX_L (p,q)</w:t>
      </w:r>
      <w:r w:rsidRPr="000C31E3">
        <w:t xml:space="preserve"> =  MIN {10log10 [p</w:t>
      </w:r>
      <w:r w:rsidRPr="000C31E3">
        <w:rPr>
          <w:vertAlign w:val="subscript"/>
        </w:rPr>
        <w:t>CMAX_L,c,NR</w:t>
      </w:r>
      <w:r w:rsidRPr="000C31E3">
        <w:t xml:space="preserve"> (p)</w:t>
      </w:r>
      <w:r>
        <w:t xml:space="preserve"> </w:t>
      </w:r>
      <w:r w:rsidRPr="000C31E3">
        <w:t>+ p</w:t>
      </w:r>
      <w:r w:rsidRPr="000C31E3">
        <w:rPr>
          <w:vertAlign w:val="subscript"/>
        </w:rPr>
        <w:t>CMAX_L,c,SL</w:t>
      </w:r>
      <w:r w:rsidRPr="000C31E3">
        <w:t>(q)], P</w:t>
      </w:r>
      <w:r w:rsidRPr="000C31E3">
        <w:rPr>
          <w:vertAlign w:val="subscript"/>
        </w:rPr>
        <w:t>PowerClass</w:t>
      </w:r>
      <w:r>
        <w:rPr>
          <w:vertAlign w:val="subscript"/>
        </w:rPr>
        <w:t>,con-current</w:t>
      </w:r>
      <w:r w:rsidRPr="000C31E3">
        <w:t>, P</w:t>
      </w:r>
      <w:r w:rsidRPr="000C31E3">
        <w:rPr>
          <w:vertAlign w:val="subscript"/>
        </w:rPr>
        <w:t>EMAX,</w:t>
      </w:r>
      <w:r>
        <w:rPr>
          <w:vertAlign w:val="subscript"/>
        </w:rPr>
        <w:t>con-current</w:t>
      </w:r>
      <w:r w:rsidRPr="000C31E3">
        <w:t>}</w:t>
      </w:r>
    </w:p>
    <w:p w14:paraId="5E7A1B66" w14:textId="77777777" w:rsidR="00EE017C" w:rsidRPr="000C31E3" w:rsidRDefault="00EE017C" w:rsidP="00EE017C">
      <w:pPr>
        <w:numPr>
          <w:ilvl w:val="0"/>
          <w:numId w:val="19"/>
        </w:numPr>
      </w:pPr>
      <w:r w:rsidRPr="000C31E3">
        <w:t>P</w:t>
      </w:r>
      <w:r w:rsidRPr="000C31E3">
        <w:rPr>
          <w:vertAlign w:val="subscript"/>
        </w:rPr>
        <w:t>CMAX_H (p,q)</w:t>
      </w:r>
      <w:r w:rsidRPr="000C31E3">
        <w:t xml:space="preserve"> = MIN {10 log10 [p</w:t>
      </w:r>
      <w:r w:rsidRPr="000C31E3">
        <w:rPr>
          <w:vertAlign w:val="subscript"/>
        </w:rPr>
        <w:t>CMAX_H,c,NR</w:t>
      </w:r>
      <w:r w:rsidRPr="000C31E3">
        <w:t xml:space="preserve"> (p) + p</w:t>
      </w:r>
      <w:r w:rsidRPr="000C31E3">
        <w:rPr>
          <w:vertAlign w:val="subscript"/>
        </w:rPr>
        <w:t>CMAX_H,c,SL</w:t>
      </w:r>
      <w:r w:rsidRPr="000C31E3">
        <w:t>(q)], P</w:t>
      </w:r>
      <w:r w:rsidRPr="000C31E3">
        <w:rPr>
          <w:vertAlign w:val="subscript"/>
        </w:rPr>
        <w:t>PowerClass</w:t>
      </w:r>
      <w:r>
        <w:rPr>
          <w:vertAlign w:val="subscript"/>
        </w:rPr>
        <w:t>,con-current</w:t>
      </w:r>
      <w:r w:rsidRPr="000C31E3">
        <w:t>, P</w:t>
      </w:r>
      <w:r w:rsidRPr="000C31E3">
        <w:rPr>
          <w:vertAlign w:val="subscript"/>
        </w:rPr>
        <w:t>EMAX,</w:t>
      </w:r>
      <w:r>
        <w:rPr>
          <w:vertAlign w:val="subscript"/>
        </w:rPr>
        <w:t>con-current</w:t>
      </w:r>
      <w:r w:rsidRPr="000C31E3">
        <w:t>}</w:t>
      </w:r>
    </w:p>
    <w:p w14:paraId="456B35A7" w14:textId="77777777" w:rsidR="00583F88" w:rsidRPr="00EE017C" w:rsidRDefault="00583F88" w:rsidP="00583F88">
      <w:pPr>
        <w:pStyle w:val="a0"/>
        <w:rPr>
          <w:i/>
          <w:color w:val="000000"/>
          <w:kern w:val="2"/>
          <w:lang w:eastAsia="ko-KR"/>
        </w:rPr>
      </w:pPr>
    </w:p>
    <w:p w14:paraId="36D3968A" w14:textId="4EC3B7B3"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2"/>
    <w:bookmarkEnd w:id="3"/>
    <w:bookmarkEnd w:id="4"/>
    <w:p w14:paraId="04A42B1B" w14:textId="7F2CD18C" w:rsidR="007A1873" w:rsidRDefault="00D35816" w:rsidP="00EC6907">
      <w:pPr>
        <w:jc w:val="both"/>
        <w:rPr>
          <w:lang w:eastAsia="zh-CN"/>
        </w:rPr>
      </w:pPr>
      <w:r w:rsidRPr="00210542">
        <w:rPr>
          <w:lang w:eastAsia="ko-KR"/>
        </w:rPr>
        <w:t xml:space="preserve">[1] </w:t>
      </w:r>
      <w:r w:rsidR="004F76FC" w:rsidRPr="00E238CB">
        <w:rPr>
          <w:lang w:eastAsia="zh-CN"/>
        </w:rPr>
        <w:t>R4-2</w:t>
      </w:r>
      <w:r w:rsidR="004F76FC">
        <w:rPr>
          <w:lang w:eastAsia="zh-CN"/>
        </w:rPr>
        <w:t>3</w:t>
      </w:r>
      <w:r w:rsidR="00583F88">
        <w:rPr>
          <w:lang w:eastAsia="zh-CN"/>
        </w:rPr>
        <w:t>1</w:t>
      </w:r>
      <w:r w:rsidR="00EE017C">
        <w:rPr>
          <w:lang w:eastAsia="zh-CN"/>
        </w:rPr>
        <w:t>4738</w:t>
      </w:r>
      <w:r w:rsidR="003B3873" w:rsidRPr="00210542">
        <w:rPr>
          <w:lang w:eastAsia="zh-CN"/>
        </w:rPr>
        <w:t>, “</w:t>
      </w:r>
      <w:r w:rsidR="00583F88" w:rsidRPr="004A572B">
        <w:rPr>
          <w:rFonts w:eastAsia="바탕"/>
          <w:sz w:val="18"/>
          <w:lang w:eastAsia="zh-CN"/>
        </w:rPr>
        <w:t xml:space="preserve">WF on </w:t>
      </w:r>
      <w:r w:rsidR="00583F88">
        <w:rPr>
          <w:rFonts w:eastAsia="바탕"/>
          <w:sz w:val="18"/>
          <w:lang w:eastAsia="zh-CN"/>
        </w:rPr>
        <w:t>NR_SL_enh2_UERF_part2</w:t>
      </w:r>
      <w:r w:rsidR="003B3873" w:rsidRPr="00210542">
        <w:rPr>
          <w:lang w:eastAsia="zh-CN"/>
        </w:rPr>
        <w:t xml:space="preserve">”, </w:t>
      </w:r>
      <w:r w:rsidR="007A1873">
        <w:rPr>
          <w:lang w:eastAsia="zh-CN"/>
        </w:rPr>
        <w:t>LG Electronics</w:t>
      </w:r>
    </w:p>
    <w:sectPr w:rsidR="007A1873"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8543D" w14:textId="77777777" w:rsidR="002861C1" w:rsidRDefault="002861C1">
      <w:r>
        <w:separator/>
      </w:r>
    </w:p>
  </w:endnote>
  <w:endnote w:type="continuationSeparator" w:id="0">
    <w:p w14:paraId="72AE4E0E" w14:textId="77777777" w:rsidR="002861C1" w:rsidRDefault="00286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18632" w14:textId="77777777" w:rsidR="002861C1" w:rsidRDefault="002861C1">
      <w:r>
        <w:separator/>
      </w:r>
    </w:p>
  </w:footnote>
  <w:footnote w:type="continuationSeparator" w:id="0">
    <w:p w14:paraId="56D9284F" w14:textId="77777777" w:rsidR="002861C1" w:rsidRDefault="002861C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start w:val="1"/>
      <w:numFmt w:val="bullet"/>
      <w:lvlText w:val="•"/>
      <w:lvlJc w:val="left"/>
      <w:pPr>
        <w:tabs>
          <w:tab w:val="num" w:pos="1800"/>
        </w:tabs>
        <w:ind w:left="1800" w:hanging="360"/>
      </w:pPr>
      <w:rPr>
        <w:rFonts w:ascii="Arial" w:hAnsi="Arial" w:hint="default"/>
      </w:rPr>
    </w:lvl>
    <w:lvl w:ilvl="3" w:tplc="68644FA6">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281E49B9"/>
    <w:multiLevelType w:val="hybridMultilevel"/>
    <w:tmpl w:val="4ED83A28"/>
    <w:lvl w:ilvl="0" w:tplc="6B76F2B6">
      <w:start w:val="2022"/>
      <w:numFmt w:val="bullet"/>
      <w:lvlText w:val="-"/>
      <w:lvlJc w:val="left"/>
      <w:pPr>
        <w:ind w:left="760" w:hanging="360"/>
      </w:pPr>
      <w:rPr>
        <w:rFonts w:ascii="Times New Roman" w:eastAsia="맑은 고딕" w:hAnsi="Times New Roman" w:cs="Times New Roman" w:hint="default"/>
      </w:rPr>
    </w:lvl>
    <w:lvl w:ilvl="1" w:tplc="BB4A9B76">
      <w:start w:val="1"/>
      <w:numFmt w:val="bullet"/>
      <w:lvlText w:val="•"/>
      <w:lvlJc w:val="left"/>
      <w:pPr>
        <w:ind w:left="1200" w:hanging="400"/>
      </w:pPr>
      <w:rPr>
        <w:rFonts w:ascii="CG Times (WN)" w:hAnsi="CG Times (W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9"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A6F7F33"/>
    <w:multiLevelType w:val="hybridMultilevel"/>
    <w:tmpl w:val="6E2AC364"/>
    <w:lvl w:ilvl="0" w:tplc="896806C8">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8367275"/>
    <w:multiLevelType w:val="hybridMultilevel"/>
    <w:tmpl w:val="04906F0C"/>
    <w:lvl w:ilvl="0" w:tplc="C4D00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42D7AE9"/>
    <w:multiLevelType w:val="hybridMultilevel"/>
    <w:tmpl w:val="1AE4E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19"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7"/>
  </w:num>
  <w:num w:numId="2">
    <w:abstractNumId w:val="11"/>
  </w:num>
  <w:num w:numId="3">
    <w:abstractNumId w:val="24"/>
  </w:num>
  <w:num w:numId="4">
    <w:abstractNumId w:val="8"/>
  </w:num>
  <w:num w:numId="5">
    <w:abstractNumId w:val="13"/>
  </w:num>
  <w:num w:numId="6">
    <w:abstractNumId w:val="23"/>
  </w:num>
  <w:num w:numId="7">
    <w:abstractNumId w:val="3"/>
  </w:num>
  <w:num w:numId="8">
    <w:abstractNumId w:val="19"/>
  </w:num>
  <w:num w:numId="9">
    <w:abstractNumId w:val="20"/>
  </w:num>
  <w:num w:numId="10">
    <w:abstractNumId w:val="2"/>
  </w:num>
  <w:num w:numId="11">
    <w:abstractNumId w:val="9"/>
  </w:num>
  <w:num w:numId="12">
    <w:abstractNumId w:val="4"/>
  </w:num>
  <w:num w:numId="13">
    <w:abstractNumId w:val="17"/>
  </w:num>
  <w:num w:numId="14">
    <w:abstractNumId w:val="21"/>
  </w:num>
  <w:num w:numId="15">
    <w:abstractNumId w:val="1"/>
  </w:num>
  <w:num w:numId="16">
    <w:abstractNumId w:val="14"/>
  </w:num>
  <w:num w:numId="17">
    <w:abstractNumId w:val="5"/>
  </w:num>
  <w:num w:numId="18">
    <w:abstractNumId w:val="15"/>
  </w:num>
  <w:num w:numId="19">
    <w:abstractNumId w:val="18"/>
  </w:num>
  <w:num w:numId="20">
    <w:abstractNumId w:val="0"/>
  </w:num>
  <w:num w:numId="21">
    <w:abstractNumId w:val="10"/>
  </w:num>
  <w:num w:numId="22">
    <w:abstractNumId w:val="16"/>
  </w:num>
  <w:num w:numId="23">
    <w:abstractNumId w:val="25"/>
  </w:num>
  <w:num w:numId="24">
    <w:abstractNumId w:val="12"/>
  </w:num>
  <w:num w:numId="25">
    <w:abstractNumId w:val="6"/>
  </w:num>
  <w:num w:numId="26">
    <w:abstractNumId w:val="7"/>
  </w:num>
  <w:num w:numId="27">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MqwFAMayVOAtAAAA"/>
  </w:docVars>
  <w:rsids>
    <w:rsidRoot w:val="00586410"/>
    <w:rsid w:val="00000202"/>
    <w:rsid w:val="0000133C"/>
    <w:rsid w:val="00001758"/>
    <w:rsid w:val="00003809"/>
    <w:rsid w:val="00003865"/>
    <w:rsid w:val="000038EE"/>
    <w:rsid w:val="000051AC"/>
    <w:rsid w:val="00005B30"/>
    <w:rsid w:val="00005ECD"/>
    <w:rsid w:val="00006544"/>
    <w:rsid w:val="00006C26"/>
    <w:rsid w:val="00006F28"/>
    <w:rsid w:val="000071F2"/>
    <w:rsid w:val="0000772D"/>
    <w:rsid w:val="00007FCC"/>
    <w:rsid w:val="00011776"/>
    <w:rsid w:val="00011B6C"/>
    <w:rsid w:val="00011FFC"/>
    <w:rsid w:val="0001233B"/>
    <w:rsid w:val="00012A05"/>
    <w:rsid w:val="00012A70"/>
    <w:rsid w:val="000139D7"/>
    <w:rsid w:val="00014883"/>
    <w:rsid w:val="000157BB"/>
    <w:rsid w:val="00015C67"/>
    <w:rsid w:val="000163E5"/>
    <w:rsid w:val="00016438"/>
    <w:rsid w:val="00016F60"/>
    <w:rsid w:val="0002083D"/>
    <w:rsid w:val="000233B6"/>
    <w:rsid w:val="000237F0"/>
    <w:rsid w:val="0002422D"/>
    <w:rsid w:val="000245B1"/>
    <w:rsid w:val="0002474C"/>
    <w:rsid w:val="00024D99"/>
    <w:rsid w:val="00025C67"/>
    <w:rsid w:val="000262E1"/>
    <w:rsid w:val="00026625"/>
    <w:rsid w:val="000267C4"/>
    <w:rsid w:val="00026AA5"/>
    <w:rsid w:val="000272E1"/>
    <w:rsid w:val="00027E30"/>
    <w:rsid w:val="0003022D"/>
    <w:rsid w:val="00030706"/>
    <w:rsid w:val="000314F4"/>
    <w:rsid w:val="000316D2"/>
    <w:rsid w:val="00031A51"/>
    <w:rsid w:val="000327F6"/>
    <w:rsid w:val="0003395E"/>
    <w:rsid w:val="000340F9"/>
    <w:rsid w:val="00034310"/>
    <w:rsid w:val="000348A1"/>
    <w:rsid w:val="000354D9"/>
    <w:rsid w:val="00035742"/>
    <w:rsid w:val="00035FFD"/>
    <w:rsid w:val="0003685D"/>
    <w:rsid w:val="00037BA8"/>
    <w:rsid w:val="00040120"/>
    <w:rsid w:val="00040457"/>
    <w:rsid w:val="0004067A"/>
    <w:rsid w:val="00040A5F"/>
    <w:rsid w:val="00040E3F"/>
    <w:rsid w:val="000417AC"/>
    <w:rsid w:val="000425A7"/>
    <w:rsid w:val="00042CB1"/>
    <w:rsid w:val="0004373D"/>
    <w:rsid w:val="000444ED"/>
    <w:rsid w:val="00044D9B"/>
    <w:rsid w:val="00045717"/>
    <w:rsid w:val="0004670A"/>
    <w:rsid w:val="00046CA0"/>
    <w:rsid w:val="00047229"/>
    <w:rsid w:val="0004742B"/>
    <w:rsid w:val="00047C3B"/>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6D90"/>
    <w:rsid w:val="00057BAA"/>
    <w:rsid w:val="0006072E"/>
    <w:rsid w:val="0006081C"/>
    <w:rsid w:val="00061143"/>
    <w:rsid w:val="00061F03"/>
    <w:rsid w:val="000625AC"/>
    <w:rsid w:val="000626D7"/>
    <w:rsid w:val="000635B7"/>
    <w:rsid w:val="000638F6"/>
    <w:rsid w:val="00064171"/>
    <w:rsid w:val="000642BA"/>
    <w:rsid w:val="00065751"/>
    <w:rsid w:val="00066156"/>
    <w:rsid w:val="000662E2"/>
    <w:rsid w:val="00067B1B"/>
    <w:rsid w:val="00070CBA"/>
    <w:rsid w:val="00071239"/>
    <w:rsid w:val="00072377"/>
    <w:rsid w:val="00073168"/>
    <w:rsid w:val="00076803"/>
    <w:rsid w:val="000769B6"/>
    <w:rsid w:val="00076B3D"/>
    <w:rsid w:val="000805B6"/>
    <w:rsid w:val="00081269"/>
    <w:rsid w:val="0008134D"/>
    <w:rsid w:val="00081C07"/>
    <w:rsid w:val="000837A6"/>
    <w:rsid w:val="000838A6"/>
    <w:rsid w:val="000845F6"/>
    <w:rsid w:val="00085A40"/>
    <w:rsid w:val="00085BB3"/>
    <w:rsid w:val="00086B02"/>
    <w:rsid w:val="000876CF"/>
    <w:rsid w:val="0008775A"/>
    <w:rsid w:val="00090376"/>
    <w:rsid w:val="00091733"/>
    <w:rsid w:val="00091A2F"/>
    <w:rsid w:val="00091A43"/>
    <w:rsid w:val="000938A6"/>
    <w:rsid w:val="00093DA6"/>
    <w:rsid w:val="0009433B"/>
    <w:rsid w:val="00094739"/>
    <w:rsid w:val="00094939"/>
    <w:rsid w:val="0009531F"/>
    <w:rsid w:val="000959AF"/>
    <w:rsid w:val="000959BD"/>
    <w:rsid w:val="00095AEF"/>
    <w:rsid w:val="00096BC3"/>
    <w:rsid w:val="00096C13"/>
    <w:rsid w:val="000A130D"/>
    <w:rsid w:val="000A17DA"/>
    <w:rsid w:val="000A1A8B"/>
    <w:rsid w:val="000A1AC6"/>
    <w:rsid w:val="000A1B05"/>
    <w:rsid w:val="000A1FF3"/>
    <w:rsid w:val="000A28B4"/>
    <w:rsid w:val="000A3D2D"/>
    <w:rsid w:val="000A5706"/>
    <w:rsid w:val="000A7249"/>
    <w:rsid w:val="000A7540"/>
    <w:rsid w:val="000A7A4A"/>
    <w:rsid w:val="000B00AF"/>
    <w:rsid w:val="000B024B"/>
    <w:rsid w:val="000B0FFA"/>
    <w:rsid w:val="000B2656"/>
    <w:rsid w:val="000B2D68"/>
    <w:rsid w:val="000B2D97"/>
    <w:rsid w:val="000B30BB"/>
    <w:rsid w:val="000B3E85"/>
    <w:rsid w:val="000B5668"/>
    <w:rsid w:val="000B5801"/>
    <w:rsid w:val="000B5F4C"/>
    <w:rsid w:val="000B619B"/>
    <w:rsid w:val="000B6CE8"/>
    <w:rsid w:val="000B6DEA"/>
    <w:rsid w:val="000B7C10"/>
    <w:rsid w:val="000C0A18"/>
    <w:rsid w:val="000C12E4"/>
    <w:rsid w:val="000C1F50"/>
    <w:rsid w:val="000C2E51"/>
    <w:rsid w:val="000C3111"/>
    <w:rsid w:val="000C3717"/>
    <w:rsid w:val="000C3A65"/>
    <w:rsid w:val="000C420A"/>
    <w:rsid w:val="000C4B65"/>
    <w:rsid w:val="000C5704"/>
    <w:rsid w:val="000C64BD"/>
    <w:rsid w:val="000C6BDE"/>
    <w:rsid w:val="000D0272"/>
    <w:rsid w:val="000D182E"/>
    <w:rsid w:val="000D1DC6"/>
    <w:rsid w:val="000D2BC1"/>
    <w:rsid w:val="000D357B"/>
    <w:rsid w:val="000D45A9"/>
    <w:rsid w:val="000D4BD9"/>
    <w:rsid w:val="000D5993"/>
    <w:rsid w:val="000D6427"/>
    <w:rsid w:val="000D690B"/>
    <w:rsid w:val="000D6E75"/>
    <w:rsid w:val="000E08A0"/>
    <w:rsid w:val="000E0CAE"/>
    <w:rsid w:val="000E1410"/>
    <w:rsid w:val="000E2642"/>
    <w:rsid w:val="000E29D0"/>
    <w:rsid w:val="000E2DC1"/>
    <w:rsid w:val="000E2EF0"/>
    <w:rsid w:val="000E3699"/>
    <w:rsid w:val="000E4E4B"/>
    <w:rsid w:val="000E52A5"/>
    <w:rsid w:val="000E534A"/>
    <w:rsid w:val="000E5D87"/>
    <w:rsid w:val="000E717F"/>
    <w:rsid w:val="000E79DE"/>
    <w:rsid w:val="000F0379"/>
    <w:rsid w:val="000F06FC"/>
    <w:rsid w:val="000F1A6F"/>
    <w:rsid w:val="000F3A10"/>
    <w:rsid w:val="000F3F61"/>
    <w:rsid w:val="000F43F1"/>
    <w:rsid w:val="000F4EEF"/>
    <w:rsid w:val="000F5465"/>
    <w:rsid w:val="000F6095"/>
    <w:rsid w:val="000F625E"/>
    <w:rsid w:val="000F68D0"/>
    <w:rsid w:val="000F72FE"/>
    <w:rsid w:val="000F767B"/>
    <w:rsid w:val="000F7F74"/>
    <w:rsid w:val="0010028A"/>
    <w:rsid w:val="00101117"/>
    <w:rsid w:val="00101522"/>
    <w:rsid w:val="001022DE"/>
    <w:rsid w:val="0010279D"/>
    <w:rsid w:val="00103003"/>
    <w:rsid w:val="00103CE8"/>
    <w:rsid w:val="00103CFB"/>
    <w:rsid w:val="00103EDB"/>
    <w:rsid w:val="00104582"/>
    <w:rsid w:val="00107622"/>
    <w:rsid w:val="00110799"/>
    <w:rsid w:val="00110BBB"/>
    <w:rsid w:val="00110F48"/>
    <w:rsid w:val="00110FD2"/>
    <w:rsid w:val="0011163C"/>
    <w:rsid w:val="00112F4E"/>
    <w:rsid w:val="0011311D"/>
    <w:rsid w:val="00113182"/>
    <w:rsid w:val="001131FA"/>
    <w:rsid w:val="0011403C"/>
    <w:rsid w:val="001151BF"/>
    <w:rsid w:val="00115AF9"/>
    <w:rsid w:val="001174BC"/>
    <w:rsid w:val="00117CF2"/>
    <w:rsid w:val="00117EE3"/>
    <w:rsid w:val="00117F07"/>
    <w:rsid w:val="00120A22"/>
    <w:rsid w:val="00121324"/>
    <w:rsid w:val="001231B8"/>
    <w:rsid w:val="00123209"/>
    <w:rsid w:val="00123B37"/>
    <w:rsid w:val="00124035"/>
    <w:rsid w:val="00124228"/>
    <w:rsid w:val="00124F82"/>
    <w:rsid w:val="001253E7"/>
    <w:rsid w:val="00125F0D"/>
    <w:rsid w:val="001260A0"/>
    <w:rsid w:val="001263D0"/>
    <w:rsid w:val="0013002E"/>
    <w:rsid w:val="00130E73"/>
    <w:rsid w:val="00132C3C"/>
    <w:rsid w:val="00132D1A"/>
    <w:rsid w:val="001337F4"/>
    <w:rsid w:val="00133B5A"/>
    <w:rsid w:val="00134532"/>
    <w:rsid w:val="0013495F"/>
    <w:rsid w:val="00134DE3"/>
    <w:rsid w:val="001350A9"/>
    <w:rsid w:val="001357BA"/>
    <w:rsid w:val="00135836"/>
    <w:rsid w:val="001366D2"/>
    <w:rsid w:val="001376C0"/>
    <w:rsid w:val="00140142"/>
    <w:rsid w:val="00140D7E"/>
    <w:rsid w:val="00140FC4"/>
    <w:rsid w:val="0014116F"/>
    <w:rsid w:val="00141FB9"/>
    <w:rsid w:val="0014213E"/>
    <w:rsid w:val="00143705"/>
    <w:rsid w:val="001463F8"/>
    <w:rsid w:val="0014661C"/>
    <w:rsid w:val="001468D0"/>
    <w:rsid w:val="00146DE9"/>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B9"/>
    <w:rsid w:val="00164099"/>
    <w:rsid w:val="00164DE9"/>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7BF"/>
    <w:rsid w:val="00180798"/>
    <w:rsid w:val="00180AB1"/>
    <w:rsid w:val="00180F1D"/>
    <w:rsid w:val="0018132A"/>
    <w:rsid w:val="001833AA"/>
    <w:rsid w:val="00183416"/>
    <w:rsid w:val="00183DDB"/>
    <w:rsid w:val="00184104"/>
    <w:rsid w:val="00185672"/>
    <w:rsid w:val="00186472"/>
    <w:rsid w:val="00186925"/>
    <w:rsid w:val="001909A3"/>
    <w:rsid w:val="00190FE5"/>
    <w:rsid w:val="00191020"/>
    <w:rsid w:val="0019277C"/>
    <w:rsid w:val="001931E6"/>
    <w:rsid w:val="001935E7"/>
    <w:rsid w:val="001940AC"/>
    <w:rsid w:val="001942ED"/>
    <w:rsid w:val="00194892"/>
    <w:rsid w:val="00194A20"/>
    <w:rsid w:val="00194D68"/>
    <w:rsid w:val="00194F8E"/>
    <w:rsid w:val="001952FC"/>
    <w:rsid w:val="001958F1"/>
    <w:rsid w:val="00196E2B"/>
    <w:rsid w:val="00196F52"/>
    <w:rsid w:val="001A0858"/>
    <w:rsid w:val="001A157B"/>
    <w:rsid w:val="001A1EA6"/>
    <w:rsid w:val="001A2850"/>
    <w:rsid w:val="001A35CB"/>
    <w:rsid w:val="001A3740"/>
    <w:rsid w:val="001A3AC1"/>
    <w:rsid w:val="001A443E"/>
    <w:rsid w:val="001A5586"/>
    <w:rsid w:val="001A5F74"/>
    <w:rsid w:val="001A69FD"/>
    <w:rsid w:val="001A7419"/>
    <w:rsid w:val="001A7EF9"/>
    <w:rsid w:val="001B0195"/>
    <w:rsid w:val="001B0CEB"/>
    <w:rsid w:val="001B0FAA"/>
    <w:rsid w:val="001B1423"/>
    <w:rsid w:val="001B1C91"/>
    <w:rsid w:val="001B1FBE"/>
    <w:rsid w:val="001B20A7"/>
    <w:rsid w:val="001B23F1"/>
    <w:rsid w:val="001B368B"/>
    <w:rsid w:val="001B3CA5"/>
    <w:rsid w:val="001B42BE"/>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463"/>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092"/>
    <w:rsid w:val="001E2160"/>
    <w:rsid w:val="001E2298"/>
    <w:rsid w:val="001E2577"/>
    <w:rsid w:val="001E33D6"/>
    <w:rsid w:val="001E394C"/>
    <w:rsid w:val="001E3BF3"/>
    <w:rsid w:val="001E4D6E"/>
    <w:rsid w:val="001E5758"/>
    <w:rsid w:val="001E578C"/>
    <w:rsid w:val="001E601E"/>
    <w:rsid w:val="001E6134"/>
    <w:rsid w:val="001E61D2"/>
    <w:rsid w:val="001E6C39"/>
    <w:rsid w:val="001E77CD"/>
    <w:rsid w:val="001E7918"/>
    <w:rsid w:val="001E7A9E"/>
    <w:rsid w:val="001F019F"/>
    <w:rsid w:val="001F0BED"/>
    <w:rsid w:val="001F0CB1"/>
    <w:rsid w:val="001F17E5"/>
    <w:rsid w:val="001F1A91"/>
    <w:rsid w:val="001F1FAF"/>
    <w:rsid w:val="001F23B3"/>
    <w:rsid w:val="001F2737"/>
    <w:rsid w:val="001F2A3C"/>
    <w:rsid w:val="001F38E1"/>
    <w:rsid w:val="001F530F"/>
    <w:rsid w:val="001F5C28"/>
    <w:rsid w:val="001F5DA7"/>
    <w:rsid w:val="001F6A1B"/>
    <w:rsid w:val="001F78B6"/>
    <w:rsid w:val="00200510"/>
    <w:rsid w:val="00200B2D"/>
    <w:rsid w:val="00200F54"/>
    <w:rsid w:val="0020198C"/>
    <w:rsid w:val="00202E01"/>
    <w:rsid w:val="0020320A"/>
    <w:rsid w:val="002042CB"/>
    <w:rsid w:val="002055B7"/>
    <w:rsid w:val="00205FFF"/>
    <w:rsid w:val="00206C0F"/>
    <w:rsid w:val="00206DA4"/>
    <w:rsid w:val="00207813"/>
    <w:rsid w:val="00210542"/>
    <w:rsid w:val="00210816"/>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E4F"/>
    <w:rsid w:val="00221FA3"/>
    <w:rsid w:val="00221FAC"/>
    <w:rsid w:val="00222CC8"/>
    <w:rsid w:val="0022328A"/>
    <w:rsid w:val="00224A5C"/>
    <w:rsid w:val="00225541"/>
    <w:rsid w:val="00227BA7"/>
    <w:rsid w:val="00227CB2"/>
    <w:rsid w:val="00230761"/>
    <w:rsid w:val="002308FA"/>
    <w:rsid w:val="00232279"/>
    <w:rsid w:val="0023308F"/>
    <w:rsid w:val="002331C7"/>
    <w:rsid w:val="002343C6"/>
    <w:rsid w:val="00234A18"/>
    <w:rsid w:val="00235375"/>
    <w:rsid w:val="00236292"/>
    <w:rsid w:val="002364A6"/>
    <w:rsid w:val="002364CB"/>
    <w:rsid w:val="002365CF"/>
    <w:rsid w:val="00237340"/>
    <w:rsid w:val="002374EE"/>
    <w:rsid w:val="002375A4"/>
    <w:rsid w:val="00240207"/>
    <w:rsid w:val="00240DB5"/>
    <w:rsid w:val="00240E62"/>
    <w:rsid w:val="00241016"/>
    <w:rsid w:val="002422D4"/>
    <w:rsid w:val="00242649"/>
    <w:rsid w:val="00242BBA"/>
    <w:rsid w:val="00242D61"/>
    <w:rsid w:val="00243427"/>
    <w:rsid w:val="00243F8F"/>
    <w:rsid w:val="00244401"/>
    <w:rsid w:val="00244D2F"/>
    <w:rsid w:val="00245219"/>
    <w:rsid w:val="00245977"/>
    <w:rsid w:val="00245B7D"/>
    <w:rsid w:val="00246998"/>
    <w:rsid w:val="00246A1F"/>
    <w:rsid w:val="00247B93"/>
    <w:rsid w:val="00247D31"/>
    <w:rsid w:val="00250222"/>
    <w:rsid w:val="002514D7"/>
    <w:rsid w:val="00251539"/>
    <w:rsid w:val="002529DE"/>
    <w:rsid w:val="00252AE8"/>
    <w:rsid w:val="0025379E"/>
    <w:rsid w:val="002539F7"/>
    <w:rsid w:val="00253AE9"/>
    <w:rsid w:val="00254C3E"/>
    <w:rsid w:val="00254DA7"/>
    <w:rsid w:val="00254E4F"/>
    <w:rsid w:val="00255279"/>
    <w:rsid w:val="00256B3B"/>
    <w:rsid w:val="00257065"/>
    <w:rsid w:val="002571D4"/>
    <w:rsid w:val="002574CB"/>
    <w:rsid w:val="0025759D"/>
    <w:rsid w:val="002577B4"/>
    <w:rsid w:val="00257D42"/>
    <w:rsid w:val="00257F3B"/>
    <w:rsid w:val="002604EE"/>
    <w:rsid w:val="00260950"/>
    <w:rsid w:val="0026136D"/>
    <w:rsid w:val="00261B0B"/>
    <w:rsid w:val="0026214A"/>
    <w:rsid w:val="00262677"/>
    <w:rsid w:val="002653C8"/>
    <w:rsid w:val="00267059"/>
    <w:rsid w:val="00267A26"/>
    <w:rsid w:val="00267A85"/>
    <w:rsid w:val="00270239"/>
    <w:rsid w:val="002704EF"/>
    <w:rsid w:val="00270C16"/>
    <w:rsid w:val="00270C4A"/>
    <w:rsid w:val="00270E59"/>
    <w:rsid w:val="002713D0"/>
    <w:rsid w:val="002723DF"/>
    <w:rsid w:val="00272990"/>
    <w:rsid w:val="0027299F"/>
    <w:rsid w:val="00274939"/>
    <w:rsid w:val="00274C27"/>
    <w:rsid w:val="00275178"/>
    <w:rsid w:val="00276421"/>
    <w:rsid w:val="00277E20"/>
    <w:rsid w:val="00280E3F"/>
    <w:rsid w:val="00281DE1"/>
    <w:rsid w:val="00281E47"/>
    <w:rsid w:val="00282309"/>
    <w:rsid w:val="002837EF"/>
    <w:rsid w:val="0028541E"/>
    <w:rsid w:val="002861C1"/>
    <w:rsid w:val="00286342"/>
    <w:rsid w:val="0028688D"/>
    <w:rsid w:val="002870C4"/>
    <w:rsid w:val="002875A3"/>
    <w:rsid w:val="0028764B"/>
    <w:rsid w:val="00287E74"/>
    <w:rsid w:val="002900E8"/>
    <w:rsid w:val="00290639"/>
    <w:rsid w:val="00291714"/>
    <w:rsid w:val="00292749"/>
    <w:rsid w:val="00293C39"/>
    <w:rsid w:val="0029474E"/>
    <w:rsid w:val="00294BB1"/>
    <w:rsid w:val="00297C50"/>
    <w:rsid w:val="002A0F60"/>
    <w:rsid w:val="002A1223"/>
    <w:rsid w:val="002A146F"/>
    <w:rsid w:val="002A1939"/>
    <w:rsid w:val="002A1DEA"/>
    <w:rsid w:val="002A242F"/>
    <w:rsid w:val="002A2489"/>
    <w:rsid w:val="002A33D9"/>
    <w:rsid w:val="002A4267"/>
    <w:rsid w:val="002A4611"/>
    <w:rsid w:val="002A4907"/>
    <w:rsid w:val="002A50B2"/>
    <w:rsid w:val="002A514A"/>
    <w:rsid w:val="002A5D66"/>
    <w:rsid w:val="002A645A"/>
    <w:rsid w:val="002A6C82"/>
    <w:rsid w:val="002A739C"/>
    <w:rsid w:val="002A784E"/>
    <w:rsid w:val="002A7978"/>
    <w:rsid w:val="002A79CF"/>
    <w:rsid w:val="002B0EFC"/>
    <w:rsid w:val="002B13E1"/>
    <w:rsid w:val="002B14AB"/>
    <w:rsid w:val="002B1B1A"/>
    <w:rsid w:val="002B201C"/>
    <w:rsid w:val="002B47F0"/>
    <w:rsid w:val="002B4949"/>
    <w:rsid w:val="002B4969"/>
    <w:rsid w:val="002B55B7"/>
    <w:rsid w:val="002B5DE6"/>
    <w:rsid w:val="002B6106"/>
    <w:rsid w:val="002B6B5E"/>
    <w:rsid w:val="002B741A"/>
    <w:rsid w:val="002C0912"/>
    <w:rsid w:val="002C0CF3"/>
    <w:rsid w:val="002C1985"/>
    <w:rsid w:val="002C233C"/>
    <w:rsid w:val="002C2D24"/>
    <w:rsid w:val="002C2E65"/>
    <w:rsid w:val="002C6237"/>
    <w:rsid w:val="002C7066"/>
    <w:rsid w:val="002C74DD"/>
    <w:rsid w:val="002C781B"/>
    <w:rsid w:val="002C7A68"/>
    <w:rsid w:val="002D01E2"/>
    <w:rsid w:val="002D054A"/>
    <w:rsid w:val="002D057A"/>
    <w:rsid w:val="002D1597"/>
    <w:rsid w:val="002D1795"/>
    <w:rsid w:val="002D1AEE"/>
    <w:rsid w:val="002D1EC9"/>
    <w:rsid w:val="002D229D"/>
    <w:rsid w:val="002D37A7"/>
    <w:rsid w:val="002D3E8E"/>
    <w:rsid w:val="002D4A72"/>
    <w:rsid w:val="002D5126"/>
    <w:rsid w:val="002D550C"/>
    <w:rsid w:val="002D5877"/>
    <w:rsid w:val="002D7F8B"/>
    <w:rsid w:val="002E0D75"/>
    <w:rsid w:val="002E1185"/>
    <w:rsid w:val="002E1599"/>
    <w:rsid w:val="002E2630"/>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5A13"/>
    <w:rsid w:val="002F672A"/>
    <w:rsid w:val="002F7B67"/>
    <w:rsid w:val="002F7D0C"/>
    <w:rsid w:val="00300B7F"/>
    <w:rsid w:val="003019D7"/>
    <w:rsid w:val="003023F4"/>
    <w:rsid w:val="00303A77"/>
    <w:rsid w:val="00304EB2"/>
    <w:rsid w:val="0030557E"/>
    <w:rsid w:val="00306952"/>
    <w:rsid w:val="00306E9D"/>
    <w:rsid w:val="00307268"/>
    <w:rsid w:val="003074A2"/>
    <w:rsid w:val="00307ECE"/>
    <w:rsid w:val="00310471"/>
    <w:rsid w:val="003114E2"/>
    <w:rsid w:val="003133DF"/>
    <w:rsid w:val="00313B15"/>
    <w:rsid w:val="00313F78"/>
    <w:rsid w:val="00314EDE"/>
    <w:rsid w:val="00315D04"/>
    <w:rsid w:val="003174F1"/>
    <w:rsid w:val="00317E8C"/>
    <w:rsid w:val="00320346"/>
    <w:rsid w:val="00320A80"/>
    <w:rsid w:val="00320D7B"/>
    <w:rsid w:val="00321CAE"/>
    <w:rsid w:val="0032266C"/>
    <w:rsid w:val="00323511"/>
    <w:rsid w:val="00323C2C"/>
    <w:rsid w:val="00324AD2"/>
    <w:rsid w:val="00324E5B"/>
    <w:rsid w:val="00325E1F"/>
    <w:rsid w:val="00325F68"/>
    <w:rsid w:val="00326A36"/>
    <w:rsid w:val="00326A41"/>
    <w:rsid w:val="0032736D"/>
    <w:rsid w:val="0033065F"/>
    <w:rsid w:val="003307C5"/>
    <w:rsid w:val="00330943"/>
    <w:rsid w:val="00330B3C"/>
    <w:rsid w:val="00330E67"/>
    <w:rsid w:val="0033168A"/>
    <w:rsid w:val="00331785"/>
    <w:rsid w:val="00331D40"/>
    <w:rsid w:val="003321F2"/>
    <w:rsid w:val="003332F4"/>
    <w:rsid w:val="00333C8B"/>
    <w:rsid w:val="00334957"/>
    <w:rsid w:val="00334C75"/>
    <w:rsid w:val="00336A59"/>
    <w:rsid w:val="00337630"/>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50C4"/>
    <w:rsid w:val="0035609B"/>
    <w:rsid w:val="00356E63"/>
    <w:rsid w:val="003578E0"/>
    <w:rsid w:val="0036046A"/>
    <w:rsid w:val="00360D2B"/>
    <w:rsid w:val="00361EEB"/>
    <w:rsid w:val="00362AC9"/>
    <w:rsid w:val="00362DA6"/>
    <w:rsid w:val="003633A9"/>
    <w:rsid w:val="003633E3"/>
    <w:rsid w:val="00363AC5"/>
    <w:rsid w:val="00363EDB"/>
    <w:rsid w:val="00363F36"/>
    <w:rsid w:val="00363F9A"/>
    <w:rsid w:val="00365F5D"/>
    <w:rsid w:val="003661F2"/>
    <w:rsid w:val="00366682"/>
    <w:rsid w:val="00366695"/>
    <w:rsid w:val="00366970"/>
    <w:rsid w:val="0036740B"/>
    <w:rsid w:val="00367C13"/>
    <w:rsid w:val="00367FE8"/>
    <w:rsid w:val="003701AB"/>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DF9"/>
    <w:rsid w:val="0038741F"/>
    <w:rsid w:val="00387CB6"/>
    <w:rsid w:val="00387EF8"/>
    <w:rsid w:val="00390FF9"/>
    <w:rsid w:val="003932EC"/>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303C"/>
    <w:rsid w:val="003B3873"/>
    <w:rsid w:val="003B3B1A"/>
    <w:rsid w:val="003B44A5"/>
    <w:rsid w:val="003B50E4"/>
    <w:rsid w:val="003B5DF2"/>
    <w:rsid w:val="003B5F4F"/>
    <w:rsid w:val="003B6173"/>
    <w:rsid w:val="003B63F9"/>
    <w:rsid w:val="003B6669"/>
    <w:rsid w:val="003B76F2"/>
    <w:rsid w:val="003B791E"/>
    <w:rsid w:val="003C0B51"/>
    <w:rsid w:val="003C16C4"/>
    <w:rsid w:val="003C242D"/>
    <w:rsid w:val="003C3567"/>
    <w:rsid w:val="003C3E0A"/>
    <w:rsid w:val="003C478C"/>
    <w:rsid w:val="003C4C0B"/>
    <w:rsid w:val="003C5368"/>
    <w:rsid w:val="003C55AC"/>
    <w:rsid w:val="003C5740"/>
    <w:rsid w:val="003C59FB"/>
    <w:rsid w:val="003C5F96"/>
    <w:rsid w:val="003C6554"/>
    <w:rsid w:val="003C6E41"/>
    <w:rsid w:val="003C73BE"/>
    <w:rsid w:val="003C7466"/>
    <w:rsid w:val="003C76DA"/>
    <w:rsid w:val="003C795C"/>
    <w:rsid w:val="003C7DBE"/>
    <w:rsid w:val="003D0625"/>
    <w:rsid w:val="003D0C47"/>
    <w:rsid w:val="003D1C0E"/>
    <w:rsid w:val="003D211B"/>
    <w:rsid w:val="003D21B8"/>
    <w:rsid w:val="003D2B96"/>
    <w:rsid w:val="003D32A3"/>
    <w:rsid w:val="003D3317"/>
    <w:rsid w:val="003D3427"/>
    <w:rsid w:val="003D43D5"/>
    <w:rsid w:val="003D55C4"/>
    <w:rsid w:val="003D586B"/>
    <w:rsid w:val="003D58AF"/>
    <w:rsid w:val="003D7A55"/>
    <w:rsid w:val="003D7C6B"/>
    <w:rsid w:val="003E07A9"/>
    <w:rsid w:val="003E083F"/>
    <w:rsid w:val="003E0DEA"/>
    <w:rsid w:val="003E195B"/>
    <w:rsid w:val="003E1E78"/>
    <w:rsid w:val="003E249C"/>
    <w:rsid w:val="003E3EBA"/>
    <w:rsid w:val="003E4182"/>
    <w:rsid w:val="003E5785"/>
    <w:rsid w:val="003E587F"/>
    <w:rsid w:val="003E5AD4"/>
    <w:rsid w:val="003E5EEE"/>
    <w:rsid w:val="003E6437"/>
    <w:rsid w:val="003E6A48"/>
    <w:rsid w:val="003E6D1F"/>
    <w:rsid w:val="003E720B"/>
    <w:rsid w:val="003F0646"/>
    <w:rsid w:val="003F2673"/>
    <w:rsid w:val="003F27FF"/>
    <w:rsid w:val="003F280B"/>
    <w:rsid w:val="003F29DA"/>
    <w:rsid w:val="003F2D4C"/>
    <w:rsid w:val="003F430D"/>
    <w:rsid w:val="003F4364"/>
    <w:rsid w:val="003F47CD"/>
    <w:rsid w:val="003F504D"/>
    <w:rsid w:val="003F50F8"/>
    <w:rsid w:val="003F52ED"/>
    <w:rsid w:val="003F5D5A"/>
    <w:rsid w:val="003F7393"/>
    <w:rsid w:val="003F73C3"/>
    <w:rsid w:val="00400110"/>
    <w:rsid w:val="00401EBB"/>
    <w:rsid w:val="00402980"/>
    <w:rsid w:val="004058DC"/>
    <w:rsid w:val="0040601A"/>
    <w:rsid w:val="004062A6"/>
    <w:rsid w:val="004063CD"/>
    <w:rsid w:val="00407419"/>
    <w:rsid w:val="00407EC8"/>
    <w:rsid w:val="00411806"/>
    <w:rsid w:val="00412358"/>
    <w:rsid w:val="00413205"/>
    <w:rsid w:val="00413DCC"/>
    <w:rsid w:val="00413F8C"/>
    <w:rsid w:val="00414980"/>
    <w:rsid w:val="004149C7"/>
    <w:rsid w:val="00415262"/>
    <w:rsid w:val="00415509"/>
    <w:rsid w:val="00415824"/>
    <w:rsid w:val="004167FB"/>
    <w:rsid w:val="00417651"/>
    <w:rsid w:val="004176F9"/>
    <w:rsid w:val="00420B24"/>
    <w:rsid w:val="004210F0"/>
    <w:rsid w:val="00421697"/>
    <w:rsid w:val="00422EC7"/>
    <w:rsid w:val="00422F8D"/>
    <w:rsid w:val="004233A5"/>
    <w:rsid w:val="00425637"/>
    <w:rsid w:val="00425B1C"/>
    <w:rsid w:val="00425BCA"/>
    <w:rsid w:val="00426264"/>
    <w:rsid w:val="004278F4"/>
    <w:rsid w:val="00427FCE"/>
    <w:rsid w:val="00430B85"/>
    <w:rsid w:val="00431782"/>
    <w:rsid w:val="0043186D"/>
    <w:rsid w:val="00431D7D"/>
    <w:rsid w:val="00433157"/>
    <w:rsid w:val="00433221"/>
    <w:rsid w:val="00433C03"/>
    <w:rsid w:val="00433C9C"/>
    <w:rsid w:val="004340C4"/>
    <w:rsid w:val="00434FEE"/>
    <w:rsid w:val="0043500E"/>
    <w:rsid w:val="00435019"/>
    <w:rsid w:val="004359B6"/>
    <w:rsid w:val="00436154"/>
    <w:rsid w:val="00436DBC"/>
    <w:rsid w:val="00437A18"/>
    <w:rsid w:val="00437F76"/>
    <w:rsid w:val="004402E6"/>
    <w:rsid w:val="00440636"/>
    <w:rsid w:val="00440B4F"/>
    <w:rsid w:val="00441103"/>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161F"/>
    <w:rsid w:val="00451823"/>
    <w:rsid w:val="004523E6"/>
    <w:rsid w:val="00452E20"/>
    <w:rsid w:val="0045393B"/>
    <w:rsid w:val="00453D27"/>
    <w:rsid w:val="0045441F"/>
    <w:rsid w:val="00454444"/>
    <w:rsid w:val="00454CE8"/>
    <w:rsid w:val="00454D9B"/>
    <w:rsid w:val="00455B12"/>
    <w:rsid w:val="00455EC9"/>
    <w:rsid w:val="00456305"/>
    <w:rsid w:val="004565CD"/>
    <w:rsid w:val="00456AA3"/>
    <w:rsid w:val="004575B6"/>
    <w:rsid w:val="00457670"/>
    <w:rsid w:val="004577D6"/>
    <w:rsid w:val="00457BA8"/>
    <w:rsid w:val="0046221F"/>
    <w:rsid w:val="0046270E"/>
    <w:rsid w:val="00462FC8"/>
    <w:rsid w:val="00463376"/>
    <w:rsid w:val="004638AE"/>
    <w:rsid w:val="00463DCA"/>
    <w:rsid w:val="004643B8"/>
    <w:rsid w:val="00465C25"/>
    <w:rsid w:val="00466D46"/>
    <w:rsid w:val="00467030"/>
    <w:rsid w:val="004674D4"/>
    <w:rsid w:val="00467664"/>
    <w:rsid w:val="00467EEB"/>
    <w:rsid w:val="00470174"/>
    <w:rsid w:val="0047031B"/>
    <w:rsid w:val="004710F6"/>
    <w:rsid w:val="00471349"/>
    <w:rsid w:val="00471BF2"/>
    <w:rsid w:val="00472D56"/>
    <w:rsid w:val="004731FC"/>
    <w:rsid w:val="00473699"/>
    <w:rsid w:val="00474E7A"/>
    <w:rsid w:val="00474FDF"/>
    <w:rsid w:val="0047577C"/>
    <w:rsid w:val="00475E46"/>
    <w:rsid w:val="00476C37"/>
    <w:rsid w:val="00477A80"/>
    <w:rsid w:val="004800AF"/>
    <w:rsid w:val="00480298"/>
    <w:rsid w:val="004805FD"/>
    <w:rsid w:val="00480B55"/>
    <w:rsid w:val="00480C8D"/>
    <w:rsid w:val="00480F12"/>
    <w:rsid w:val="00481D06"/>
    <w:rsid w:val="00483CA4"/>
    <w:rsid w:val="00483CA8"/>
    <w:rsid w:val="0048403B"/>
    <w:rsid w:val="004842D6"/>
    <w:rsid w:val="00486042"/>
    <w:rsid w:val="004862E3"/>
    <w:rsid w:val="0048689F"/>
    <w:rsid w:val="00487EC2"/>
    <w:rsid w:val="004901BF"/>
    <w:rsid w:val="004906A8"/>
    <w:rsid w:val="00490748"/>
    <w:rsid w:val="004926AD"/>
    <w:rsid w:val="004926BD"/>
    <w:rsid w:val="00493D2A"/>
    <w:rsid w:val="0049427F"/>
    <w:rsid w:val="00494A1E"/>
    <w:rsid w:val="00494E65"/>
    <w:rsid w:val="004955B6"/>
    <w:rsid w:val="00495D59"/>
    <w:rsid w:val="00496500"/>
    <w:rsid w:val="004967A5"/>
    <w:rsid w:val="0049726D"/>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F57"/>
    <w:rsid w:val="004A54BE"/>
    <w:rsid w:val="004A58F4"/>
    <w:rsid w:val="004A65A0"/>
    <w:rsid w:val="004B0438"/>
    <w:rsid w:val="004B0F3F"/>
    <w:rsid w:val="004B11BE"/>
    <w:rsid w:val="004B270A"/>
    <w:rsid w:val="004B34BC"/>
    <w:rsid w:val="004B36D7"/>
    <w:rsid w:val="004B36F5"/>
    <w:rsid w:val="004B4082"/>
    <w:rsid w:val="004B4216"/>
    <w:rsid w:val="004B471B"/>
    <w:rsid w:val="004B5E5A"/>
    <w:rsid w:val="004B7567"/>
    <w:rsid w:val="004B7C3C"/>
    <w:rsid w:val="004C02D5"/>
    <w:rsid w:val="004C03C5"/>
    <w:rsid w:val="004C180D"/>
    <w:rsid w:val="004C1FBB"/>
    <w:rsid w:val="004C29A1"/>
    <w:rsid w:val="004C2C8A"/>
    <w:rsid w:val="004C337E"/>
    <w:rsid w:val="004C4612"/>
    <w:rsid w:val="004C48FD"/>
    <w:rsid w:val="004C4DC2"/>
    <w:rsid w:val="004C589A"/>
    <w:rsid w:val="004C5CD1"/>
    <w:rsid w:val="004C6595"/>
    <w:rsid w:val="004C6970"/>
    <w:rsid w:val="004C74A8"/>
    <w:rsid w:val="004C7BE8"/>
    <w:rsid w:val="004C7E4E"/>
    <w:rsid w:val="004D00F5"/>
    <w:rsid w:val="004D2914"/>
    <w:rsid w:val="004D35CE"/>
    <w:rsid w:val="004D3ADB"/>
    <w:rsid w:val="004D3CDC"/>
    <w:rsid w:val="004D4EE7"/>
    <w:rsid w:val="004D62D3"/>
    <w:rsid w:val="004D6B9F"/>
    <w:rsid w:val="004E09E5"/>
    <w:rsid w:val="004E0CCA"/>
    <w:rsid w:val="004E2953"/>
    <w:rsid w:val="004E2CEF"/>
    <w:rsid w:val="004E3A94"/>
    <w:rsid w:val="004E3BA0"/>
    <w:rsid w:val="004E3EE6"/>
    <w:rsid w:val="004E5C0A"/>
    <w:rsid w:val="004E6466"/>
    <w:rsid w:val="004E6C5C"/>
    <w:rsid w:val="004E715F"/>
    <w:rsid w:val="004F01CC"/>
    <w:rsid w:val="004F0707"/>
    <w:rsid w:val="004F0D66"/>
    <w:rsid w:val="004F19C1"/>
    <w:rsid w:val="004F220F"/>
    <w:rsid w:val="004F2B39"/>
    <w:rsid w:val="004F2F8C"/>
    <w:rsid w:val="004F44DC"/>
    <w:rsid w:val="004F5351"/>
    <w:rsid w:val="004F5674"/>
    <w:rsid w:val="004F652C"/>
    <w:rsid w:val="004F6641"/>
    <w:rsid w:val="004F7056"/>
    <w:rsid w:val="004F76FC"/>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5BA"/>
    <w:rsid w:val="00507F2C"/>
    <w:rsid w:val="005107BF"/>
    <w:rsid w:val="0051090E"/>
    <w:rsid w:val="00511D43"/>
    <w:rsid w:val="005120B8"/>
    <w:rsid w:val="005127C6"/>
    <w:rsid w:val="00512861"/>
    <w:rsid w:val="00512BD5"/>
    <w:rsid w:val="005132D8"/>
    <w:rsid w:val="005146F9"/>
    <w:rsid w:val="00515F88"/>
    <w:rsid w:val="0051602F"/>
    <w:rsid w:val="00516997"/>
    <w:rsid w:val="0051738B"/>
    <w:rsid w:val="005175CA"/>
    <w:rsid w:val="00517B31"/>
    <w:rsid w:val="00517BA4"/>
    <w:rsid w:val="00517C0B"/>
    <w:rsid w:val="00517D0E"/>
    <w:rsid w:val="005210F1"/>
    <w:rsid w:val="00521844"/>
    <w:rsid w:val="005218D7"/>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276E"/>
    <w:rsid w:val="0053380B"/>
    <w:rsid w:val="0053487E"/>
    <w:rsid w:val="00534F8E"/>
    <w:rsid w:val="005361F6"/>
    <w:rsid w:val="005373B5"/>
    <w:rsid w:val="005406E2"/>
    <w:rsid w:val="00541172"/>
    <w:rsid w:val="005418FC"/>
    <w:rsid w:val="00541D37"/>
    <w:rsid w:val="00542170"/>
    <w:rsid w:val="00542685"/>
    <w:rsid w:val="00542843"/>
    <w:rsid w:val="0054296C"/>
    <w:rsid w:val="00542B9A"/>
    <w:rsid w:val="00542CA0"/>
    <w:rsid w:val="00543067"/>
    <w:rsid w:val="00545B40"/>
    <w:rsid w:val="00545C19"/>
    <w:rsid w:val="0054708A"/>
    <w:rsid w:val="00547204"/>
    <w:rsid w:val="005474F0"/>
    <w:rsid w:val="00547BA9"/>
    <w:rsid w:val="00550003"/>
    <w:rsid w:val="005501C3"/>
    <w:rsid w:val="00551262"/>
    <w:rsid w:val="0055168E"/>
    <w:rsid w:val="00552900"/>
    <w:rsid w:val="00554259"/>
    <w:rsid w:val="00554EBD"/>
    <w:rsid w:val="005559AE"/>
    <w:rsid w:val="00555A6D"/>
    <w:rsid w:val="00556343"/>
    <w:rsid w:val="005569C9"/>
    <w:rsid w:val="00556E26"/>
    <w:rsid w:val="00557432"/>
    <w:rsid w:val="00560804"/>
    <w:rsid w:val="00561AED"/>
    <w:rsid w:val="00561ED3"/>
    <w:rsid w:val="0056253D"/>
    <w:rsid w:val="00562776"/>
    <w:rsid w:val="00562A65"/>
    <w:rsid w:val="005637D6"/>
    <w:rsid w:val="00563E35"/>
    <w:rsid w:val="005643A2"/>
    <w:rsid w:val="00564A7D"/>
    <w:rsid w:val="00564BFB"/>
    <w:rsid w:val="00564D83"/>
    <w:rsid w:val="00565901"/>
    <w:rsid w:val="0056738D"/>
    <w:rsid w:val="00567527"/>
    <w:rsid w:val="0056786D"/>
    <w:rsid w:val="005678B9"/>
    <w:rsid w:val="00570074"/>
    <w:rsid w:val="00570DB5"/>
    <w:rsid w:val="0057119C"/>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960"/>
    <w:rsid w:val="00577C58"/>
    <w:rsid w:val="00580A00"/>
    <w:rsid w:val="00580C39"/>
    <w:rsid w:val="005815B4"/>
    <w:rsid w:val="00582D9E"/>
    <w:rsid w:val="00583594"/>
    <w:rsid w:val="00583C81"/>
    <w:rsid w:val="00583F88"/>
    <w:rsid w:val="00584AD7"/>
    <w:rsid w:val="00585AA8"/>
    <w:rsid w:val="00585BE7"/>
    <w:rsid w:val="00585C91"/>
    <w:rsid w:val="00586129"/>
    <w:rsid w:val="00586410"/>
    <w:rsid w:val="00586AEC"/>
    <w:rsid w:val="005876D0"/>
    <w:rsid w:val="0059082C"/>
    <w:rsid w:val="0059135C"/>
    <w:rsid w:val="005919C3"/>
    <w:rsid w:val="005931D6"/>
    <w:rsid w:val="005933C1"/>
    <w:rsid w:val="00593911"/>
    <w:rsid w:val="00593C6B"/>
    <w:rsid w:val="00594DB6"/>
    <w:rsid w:val="00594E27"/>
    <w:rsid w:val="00595447"/>
    <w:rsid w:val="0059610C"/>
    <w:rsid w:val="00596903"/>
    <w:rsid w:val="00596996"/>
    <w:rsid w:val="00596A6C"/>
    <w:rsid w:val="00596C39"/>
    <w:rsid w:val="00597A36"/>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5F8A"/>
    <w:rsid w:val="005C786A"/>
    <w:rsid w:val="005C7C05"/>
    <w:rsid w:val="005C7F0B"/>
    <w:rsid w:val="005D0A90"/>
    <w:rsid w:val="005D1556"/>
    <w:rsid w:val="005D15F3"/>
    <w:rsid w:val="005D1944"/>
    <w:rsid w:val="005D1992"/>
    <w:rsid w:val="005D2069"/>
    <w:rsid w:val="005D2C8A"/>
    <w:rsid w:val="005D3498"/>
    <w:rsid w:val="005D4741"/>
    <w:rsid w:val="005D4901"/>
    <w:rsid w:val="005D5867"/>
    <w:rsid w:val="005D5E0A"/>
    <w:rsid w:val="005D60E6"/>
    <w:rsid w:val="005D6B56"/>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E64FA"/>
    <w:rsid w:val="005E714B"/>
    <w:rsid w:val="005F07CA"/>
    <w:rsid w:val="005F0ED3"/>
    <w:rsid w:val="005F10CE"/>
    <w:rsid w:val="005F1E29"/>
    <w:rsid w:val="005F2B9E"/>
    <w:rsid w:val="005F2DD0"/>
    <w:rsid w:val="005F2F9F"/>
    <w:rsid w:val="005F34F5"/>
    <w:rsid w:val="005F4230"/>
    <w:rsid w:val="005F47D4"/>
    <w:rsid w:val="005F487C"/>
    <w:rsid w:val="005F4F62"/>
    <w:rsid w:val="005F58A9"/>
    <w:rsid w:val="005F626A"/>
    <w:rsid w:val="005F740F"/>
    <w:rsid w:val="005F7F83"/>
    <w:rsid w:val="00600150"/>
    <w:rsid w:val="00600659"/>
    <w:rsid w:val="006008BC"/>
    <w:rsid w:val="00604771"/>
    <w:rsid w:val="0060511A"/>
    <w:rsid w:val="00607102"/>
    <w:rsid w:val="006075E8"/>
    <w:rsid w:val="0060773C"/>
    <w:rsid w:val="00607A14"/>
    <w:rsid w:val="0061061E"/>
    <w:rsid w:val="00610A5F"/>
    <w:rsid w:val="00610FDA"/>
    <w:rsid w:val="006120C3"/>
    <w:rsid w:val="00614249"/>
    <w:rsid w:val="00614C96"/>
    <w:rsid w:val="00614CAC"/>
    <w:rsid w:val="006152E7"/>
    <w:rsid w:val="00615578"/>
    <w:rsid w:val="006156A1"/>
    <w:rsid w:val="00615A88"/>
    <w:rsid w:val="0061637F"/>
    <w:rsid w:val="00616899"/>
    <w:rsid w:val="00617AEE"/>
    <w:rsid w:val="00617C11"/>
    <w:rsid w:val="00620C35"/>
    <w:rsid w:val="00620EAA"/>
    <w:rsid w:val="00620FFF"/>
    <w:rsid w:val="006221B2"/>
    <w:rsid w:val="006223F3"/>
    <w:rsid w:val="006223FE"/>
    <w:rsid w:val="006224B1"/>
    <w:rsid w:val="00622B10"/>
    <w:rsid w:val="006232B9"/>
    <w:rsid w:val="006237ED"/>
    <w:rsid w:val="0062433F"/>
    <w:rsid w:val="00624C36"/>
    <w:rsid w:val="006256D0"/>
    <w:rsid w:val="00625A29"/>
    <w:rsid w:val="00625FCC"/>
    <w:rsid w:val="006260A7"/>
    <w:rsid w:val="00627220"/>
    <w:rsid w:val="00630451"/>
    <w:rsid w:val="00630CDC"/>
    <w:rsid w:val="00630DD5"/>
    <w:rsid w:val="006326AB"/>
    <w:rsid w:val="00632F3D"/>
    <w:rsid w:val="00633212"/>
    <w:rsid w:val="00633A53"/>
    <w:rsid w:val="0063569F"/>
    <w:rsid w:val="00635998"/>
    <w:rsid w:val="00635D33"/>
    <w:rsid w:val="00635E93"/>
    <w:rsid w:val="00636278"/>
    <w:rsid w:val="006363FD"/>
    <w:rsid w:val="00636789"/>
    <w:rsid w:val="0063708F"/>
    <w:rsid w:val="006375F6"/>
    <w:rsid w:val="00637C57"/>
    <w:rsid w:val="00637EF1"/>
    <w:rsid w:val="00640BE4"/>
    <w:rsid w:val="0064159E"/>
    <w:rsid w:val="0064195C"/>
    <w:rsid w:val="00642F0E"/>
    <w:rsid w:val="00643879"/>
    <w:rsid w:val="00647533"/>
    <w:rsid w:val="00647FDD"/>
    <w:rsid w:val="006510DE"/>
    <w:rsid w:val="0065156E"/>
    <w:rsid w:val="00653455"/>
    <w:rsid w:val="00654FFE"/>
    <w:rsid w:val="006560FB"/>
    <w:rsid w:val="00656319"/>
    <w:rsid w:val="0065687B"/>
    <w:rsid w:val="00656DF2"/>
    <w:rsid w:val="006577E1"/>
    <w:rsid w:val="00657AB5"/>
    <w:rsid w:val="00657B9C"/>
    <w:rsid w:val="0066004B"/>
    <w:rsid w:val="0066017E"/>
    <w:rsid w:val="006616EC"/>
    <w:rsid w:val="0066199D"/>
    <w:rsid w:val="00661BA9"/>
    <w:rsid w:val="00662AD2"/>
    <w:rsid w:val="00662AEC"/>
    <w:rsid w:val="006635BF"/>
    <w:rsid w:val="00663C31"/>
    <w:rsid w:val="00663E2E"/>
    <w:rsid w:val="00664402"/>
    <w:rsid w:val="0066562B"/>
    <w:rsid w:val="00666142"/>
    <w:rsid w:val="006709BE"/>
    <w:rsid w:val="0067141B"/>
    <w:rsid w:val="0067141F"/>
    <w:rsid w:val="00672274"/>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24E"/>
    <w:rsid w:val="00684AAC"/>
    <w:rsid w:val="00690624"/>
    <w:rsid w:val="006912BE"/>
    <w:rsid w:val="0069258F"/>
    <w:rsid w:val="006927F8"/>
    <w:rsid w:val="0069304A"/>
    <w:rsid w:val="006936C6"/>
    <w:rsid w:val="006943E3"/>
    <w:rsid w:val="00694A1A"/>
    <w:rsid w:val="00694E9F"/>
    <w:rsid w:val="006951BA"/>
    <w:rsid w:val="006961E7"/>
    <w:rsid w:val="006964CF"/>
    <w:rsid w:val="006975C5"/>
    <w:rsid w:val="006A083C"/>
    <w:rsid w:val="006A088D"/>
    <w:rsid w:val="006A0B38"/>
    <w:rsid w:val="006A0EA9"/>
    <w:rsid w:val="006A111A"/>
    <w:rsid w:val="006A14D4"/>
    <w:rsid w:val="006A1553"/>
    <w:rsid w:val="006A2268"/>
    <w:rsid w:val="006A239F"/>
    <w:rsid w:val="006A26C8"/>
    <w:rsid w:val="006A4D65"/>
    <w:rsid w:val="006A5516"/>
    <w:rsid w:val="006A5DAB"/>
    <w:rsid w:val="006A6D3A"/>
    <w:rsid w:val="006B00DE"/>
    <w:rsid w:val="006B020B"/>
    <w:rsid w:val="006B0700"/>
    <w:rsid w:val="006B0FF3"/>
    <w:rsid w:val="006B2189"/>
    <w:rsid w:val="006B2501"/>
    <w:rsid w:val="006B494B"/>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D08DE"/>
    <w:rsid w:val="006D11B0"/>
    <w:rsid w:val="006D1355"/>
    <w:rsid w:val="006D1494"/>
    <w:rsid w:val="006D1A68"/>
    <w:rsid w:val="006D2271"/>
    <w:rsid w:val="006D2D53"/>
    <w:rsid w:val="006D394C"/>
    <w:rsid w:val="006D3CD1"/>
    <w:rsid w:val="006D3FB5"/>
    <w:rsid w:val="006D4206"/>
    <w:rsid w:val="006D6543"/>
    <w:rsid w:val="006D68E3"/>
    <w:rsid w:val="006E007F"/>
    <w:rsid w:val="006E285E"/>
    <w:rsid w:val="006E31AE"/>
    <w:rsid w:val="006E31C7"/>
    <w:rsid w:val="006E35C4"/>
    <w:rsid w:val="006E37BC"/>
    <w:rsid w:val="006E37C6"/>
    <w:rsid w:val="006E5118"/>
    <w:rsid w:val="006E6487"/>
    <w:rsid w:val="006F0AD6"/>
    <w:rsid w:val="006F23F2"/>
    <w:rsid w:val="006F2ABB"/>
    <w:rsid w:val="006F3061"/>
    <w:rsid w:val="006F3353"/>
    <w:rsid w:val="006F3C5F"/>
    <w:rsid w:val="006F3D6D"/>
    <w:rsid w:val="006F4BC3"/>
    <w:rsid w:val="006F4C59"/>
    <w:rsid w:val="006F4D80"/>
    <w:rsid w:val="006F503E"/>
    <w:rsid w:val="006F5090"/>
    <w:rsid w:val="006F61D3"/>
    <w:rsid w:val="006F7343"/>
    <w:rsid w:val="007010BE"/>
    <w:rsid w:val="00702B7A"/>
    <w:rsid w:val="007032DC"/>
    <w:rsid w:val="00703533"/>
    <w:rsid w:val="007040FA"/>
    <w:rsid w:val="00704504"/>
    <w:rsid w:val="00705144"/>
    <w:rsid w:val="00705673"/>
    <w:rsid w:val="00705BAB"/>
    <w:rsid w:val="00706053"/>
    <w:rsid w:val="00706360"/>
    <w:rsid w:val="00706B9A"/>
    <w:rsid w:val="007072F8"/>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3135"/>
    <w:rsid w:val="00724627"/>
    <w:rsid w:val="00724ABE"/>
    <w:rsid w:val="00724D01"/>
    <w:rsid w:val="00725A7B"/>
    <w:rsid w:val="00726212"/>
    <w:rsid w:val="00730F02"/>
    <w:rsid w:val="007315FD"/>
    <w:rsid w:val="007317F3"/>
    <w:rsid w:val="00732BBC"/>
    <w:rsid w:val="00732F37"/>
    <w:rsid w:val="0073725A"/>
    <w:rsid w:val="007379DF"/>
    <w:rsid w:val="00737B53"/>
    <w:rsid w:val="00737B89"/>
    <w:rsid w:val="00740A1E"/>
    <w:rsid w:val="00740A45"/>
    <w:rsid w:val="00740F17"/>
    <w:rsid w:val="007416ED"/>
    <w:rsid w:val="00741757"/>
    <w:rsid w:val="00742983"/>
    <w:rsid w:val="00743534"/>
    <w:rsid w:val="007438AA"/>
    <w:rsid w:val="007438E3"/>
    <w:rsid w:val="00744ED4"/>
    <w:rsid w:val="007453E0"/>
    <w:rsid w:val="007459A7"/>
    <w:rsid w:val="007467A5"/>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173F"/>
    <w:rsid w:val="00761F28"/>
    <w:rsid w:val="00765405"/>
    <w:rsid w:val="00765954"/>
    <w:rsid w:val="0076687C"/>
    <w:rsid w:val="00767101"/>
    <w:rsid w:val="007676C2"/>
    <w:rsid w:val="00767BD1"/>
    <w:rsid w:val="00770128"/>
    <w:rsid w:val="00770755"/>
    <w:rsid w:val="00770F38"/>
    <w:rsid w:val="00771CAB"/>
    <w:rsid w:val="00771DAB"/>
    <w:rsid w:val="007722E1"/>
    <w:rsid w:val="007734FA"/>
    <w:rsid w:val="007743A7"/>
    <w:rsid w:val="00774F4E"/>
    <w:rsid w:val="007757CC"/>
    <w:rsid w:val="00775C8D"/>
    <w:rsid w:val="00775E85"/>
    <w:rsid w:val="0077603E"/>
    <w:rsid w:val="007769DD"/>
    <w:rsid w:val="00776B87"/>
    <w:rsid w:val="00777D0A"/>
    <w:rsid w:val="00780733"/>
    <w:rsid w:val="007808D2"/>
    <w:rsid w:val="0078197E"/>
    <w:rsid w:val="00783419"/>
    <w:rsid w:val="007834EC"/>
    <w:rsid w:val="0078361F"/>
    <w:rsid w:val="00784C6A"/>
    <w:rsid w:val="0078625A"/>
    <w:rsid w:val="0078648D"/>
    <w:rsid w:val="00786E64"/>
    <w:rsid w:val="00787178"/>
    <w:rsid w:val="0078770F"/>
    <w:rsid w:val="007904A1"/>
    <w:rsid w:val="00790C51"/>
    <w:rsid w:val="0079188B"/>
    <w:rsid w:val="007928BB"/>
    <w:rsid w:val="00792947"/>
    <w:rsid w:val="007931F5"/>
    <w:rsid w:val="0079359C"/>
    <w:rsid w:val="0079383A"/>
    <w:rsid w:val="00793B1F"/>
    <w:rsid w:val="0079473B"/>
    <w:rsid w:val="00794850"/>
    <w:rsid w:val="007949F3"/>
    <w:rsid w:val="00795B10"/>
    <w:rsid w:val="00796074"/>
    <w:rsid w:val="007960CE"/>
    <w:rsid w:val="00796AB2"/>
    <w:rsid w:val="00796B59"/>
    <w:rsid w:val="00796EAC"/>
    <w:rsid w:val="00796FDC"/>
    <w:rsid w:val="00797A4F"/>
    <w:rsid w:val="007A021F"/>
    <w:rsid w:val="007A0BEB"/>
    <w:rsid w:val="007A1602"/>
    <w:rsid w:val="007A1873"/>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EAC"/>
    <w:rsid w:val="007B14B1"/>
    <w:rsid w:val="007B2AD2"/>
    <w:rsid w:val="007B36A0"/>
    <w:rsid w:val="007B37E5"/>
    <w:rsid w:val="007B3FB6"/>
    <w:rsid w:val="007B443A"/>
    <w:rsid w:val="007B44B2"/>
    <w:rsid w:val="007B4624"/>
    <w:rsid w:val="007B4E36"/>
    <w:rsid w:val="007B6056"/>
    <w:rsid w:val="007B6593"/>
    <w:rsid w:val="007B6D53"/>
    <w:rsid w:val="007B7222"/>
    <w:rsid w:val="007B746D"/>
    <w:rsid w:val="007B787E"/>
    <w:rsid w:val="007C034A"/>
    <w:rsid w:val="007C1688"/>
    <w:rsid w:val="007C17A9"/>
    <w:rsid w:val="007C3933"/>
    <w:rsid w:val="007C4EEE"/>
    <w:rsid w:val="007C51EB"/>
    <w:rsid w:val="007C5ADD"/>
    <w:rsid w:val="007D0118"/>
    <w:rsid w:val="007D0774"/>
    <w:rsid w:val="007D07DD"/>
    <w:rsid w:val="007D08A2"/>
    <w:rsid w:val="007D0EFB"/>
    <w:rsid w:val="007D147B"/>
    <w:rsid w:val="007D1B71"/>
    <w:rsid w:val="007D2107"/>
    <w:rsid w:val="007D2F24"/>
    <w:rsid w:val="007D32D6"/>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879"/>
    <w:rsid w:val="007F22F0"/>
    <w:rsid w:val="007F4894"/>
    <w:rsid w:val="007F6396"/>
    <w:rsid w:val="007F66FB"/>
    <w:rsid w:val="007F6E94"/>
    <w:rsid w:val="007F71D6"/>
    <w:rsid w:val="007F7E0F"/>
    <w:rsid w:val="0080016E"/>
    <w:rsid w:val="008005CA"/>
    <w:rsid w:val="00800AA4"/>
    <w:rsid w:val="00800CED"/>
    <w:rsid w:val="008014F4"/>
    <w:rsid w:val="00801847"/>
    <w:rsid w:val="00802DBA"/>
    <w:rsid w:val="0080326B"/>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3B8E"/>
    <w:rsid w:val="00814357"/>
    <w:rsid w:val="008143CD"/>
    <w:rsid w:val="008155D9"/>
    <w:rsid w:val="00816E7D"/>
    <w:rsid w:val="00816E93"/>
    <w:rsid w:val="00817135"/>
    <w:rsid w:val="0081767E"/>
    <w:rsid w:val="00817974"/>
    <w:rsid w:val="008205B7"/>
    <w:rsid w:val="00820AAE"/>
    <w:rsid w:val="008211A5"/>
    <w:rsid w:val="00821925"/>
    <w:rsid w:val="00822130"/>
    <w:rsid w:val="00822227"/>
    <w:rsid w:val="008239C4"/>
    <w:rsid w:val="00823E0E"/>
    <w:rsid w:val="008246DC"/>
    <w:rsid w:val="0082472A"/>
    <w:rsid w:val="008250FA"/>
    <w:rsid w:val="0082618E"/>
    <w:rsid w:val="0082665E"/>
    <w:rsid w:val="00827AC4"/>
    <w:rsid w:val="008309CC"/>
    <w:rsid w:val="00830DD2"/>
    <w:rsid w:val="00831ABB"/>
    <w:rsid w:val="008334CD"/>
    <w:rsid w:val="00833972"/>
    <w:rsid w:val="00836A46"/>
    <w:rsid w:val="00836B80"/>
    <w:rsid w:val="00836C79"/>
    <w:rsid w:val="00840E03"/>
    <w:rsid w:val="00841A7D"/>
    <w:rsid w:val="00842B5D"/>
    <w:rsid w:val="00843387"/>
    <w:rsid w:val="0084351A"/>
    <w:rsid w:val="008445BE"/>
    <w:rsid w:val="00844B4C"/>
    <w:rsid w:val="0084684F"/>
    <w:rsid w:val="00847756"/>
    <w:rsid w:val="00847955"/>
    <w:rsid w:val="008501BD"/>
    <w:rsid w:val="008502EC"/>
    <w:rsid w:val="00852478"/>
    <w:rsid w:val="00852526"/>
    <w:rsid w:val="008531AA"/>
    <w:rsid w:val="00853E79"/>
    <w:rsid w:val="00854EB1"/>
    <w:rsid w:val="00855970"/>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CDA"/>
    <w:rsid w:val="00865E46"/>
    <w:rsid w:val="00866398"/>
    <w:rsid w:val="008671EF"/>
    <w:rsid w:val="008674BC"/>
    <w:rsid w:val="00867E98"/>
    <w:rsid w:val="00870069"/>
    <w:rsid w:val="00870359"/>
    <w:rsid w:val="008707D0"/>
    <w:rsid w:val="00870DA9"/>
    <w:rsid w:val="00871F83"/>
    <w:rsid w:val="008729CA"/>
    <w:rsid w:val="00872D27"/>
    <w:rsid w:val="00873B0E"/>
    <w:rsid w:val="00873C9E"/>
    <w:rsid w:val="008743E1"/>
    <w:rsid w:val="0087446F"/>
    <w:rsid w:val="00874A39"/>
    <w:rsid w:val="00874F3F"/>
    <w:rsid w:val="00875A11"/>
    <w:rsid w:val="00877CD4"/>
    <w:rsid w:val="00877DB1"/>
    <w:rsid w:val="008803B6"/>
    <w:rsid w:val="00880B8F"/>
    <w:rsid w:val="00881A5A"/>
    <w:rsid w:val="008826E6"/>
    <w:rsid w:val="00882E9C"/>
    <w:rsid w:val="008833C1"/>
    <w:rsid w:val="008835E1"/>
    <w:rsid w:val="00883BF7"/>
    <w:rsid w:val="00886A0F"/>
    <w:rsid w:val="00887FA9"/>
    <w:rsid w:val="00891CAB"/>
    <w:rsid w:val="00893082"/>
    <w:rsid w:val="00894593"/>
    <w:rsid w:val="00895F10"/>
    <w:rsid w:val="00896147"/>
    <w:rsid w:val="00896C6F"/>
    <w:rsid w:val="0089797B"/>
    <w:rsid w:val="008A005F"/>
    <w:rsid w:val="008A04AC"/>
    <w:rsid w:val="008A0BCB"/>
    <w:rsid w:val="008A0E39"/>
    <w:rsid w:val="008A194D"/>
    <w:rsid w:val="008A1DF5"/>
    <w:rsid w:val="008A257A"/>
    <w:rsid w:val="008A2EC1"/>
    <w:rsid w:val="008A335C"/>
    <w:rsid w:val="008A4E1A"/>
    <w:rsid w:val="008A50CC"/>
    <w:rsid w:val="008A5A8D"/>
    <w:rsid w:val="008A5BF1"/>
    <w:rsid w:val="008A6087"/>
    <w:rsid w:val="008A7254"/>
    <w:rsid w:val="008B08A4"/>
    <w:rsid w:val="008B168E"/>
    <w:rsid w:val="008B1BB9"/>
    <w:rsid w:val="008B2715"/>
    <w:rsid w:val="008B31E6"/>
    <w:rsid w:val="008B33CA"/>
    <w:rsid w:val="008B58D6"/>
    <w:rsid w:val="008B6156"/>
    <w:rsid w:val="008C048B"/>
    <w:rsid w:val="008C0991"/>
    <w:rsid w:val="008C158B"/>
    <w:rsid w:val="008C1755"/>
    <w:rsid w:val="008C189B"/>
    <w:rsid w:val="008C1C42"/>
    <w:rsid w:val="008C1CEC"/>
    <w:rsid w:val="008C3B47"/>
    <w:rsid w:val="008C429B"/>
    <w:rsid w:val="008C4558"/>
    <w:rsid w:val="008C5544"/>
    <w:rsid w:val="008C64A4"/>
    <w:rsid w:val="008C6A63"/>
    <w:rsid w:val="008C7085"/>
    <w:rsid w:val="008C7306"/>
    <w:rsid w:val="008C78B4"/>
    <w:rsid w:val="008D061E"/>
    <w:rsid w:val="008D0C9B"/>
    <w:rsid w:val="008D0F00"/>
    <w:rsid w:val="008D17CE"/>
    <w:rsid w:val="008D200A"/>
    <w:rsid w:val="008D2745"/>
    <w:rsid w:val="008D278C"/>
    <w:rsid w:val="008D2869"/>
    <w:rsid w:val="008D2C2F"/>
    <w:rsid w:val="008D35A2"/>
    <w:rsid w:val="008D4AFB"/>
    <w:rsid w:val="008D53A3"/>
    <w:rsid w:val="008D5D3C"/>
    <w:rsid w:val="008D5EDD"/>
    <w:rsid w:val="008D6F0F"/>
    <w:rsid w:val="008D7ED9"/>
    <w:rsid w:val="008E0528"/>
    <w:rsid w:val="008E0779"/>
    <w:rsid w:val="008E0DEE"/>
    <w:rsid w:val="008E0E22"/>
    <w:rsid w:val="008E0FD5"/>
    <w:rsid w:val="008E182D"/>
    <w:rsid w:val="008E18FF"/>
    <w:rsid w:val="008E30F2"/>
    <w:rsid w:val="008E412C"/>
    <w:rsid w:val="008E4257"/>
    <w:rsid w:val="008E4265"/>
    <w:rsid w:val="008E4BA9"/>
    <w:rsid w:val="008E5750"/>
    <w:rsid w:val="008E5967"/>
    <w:rsid w:val="008E6976"/>
    <w:rsid w:val="008E6E09"/>
    <w:rsid w:val="008E750D"/>
    <w:rsid w:val="008E7BEC"/>
    <w:rsid w:val="008F444F"/>
    <w:rsid w:val="008F4642"/>
    <w:rsid w:val="008F4768"/>
    <w:rsid w:val="008F51B2"/>
    <w:rsid w:val="008F5E1F"/>
    <w:rsid w:val="008F620C"/>
    <w:rsid w:val="008F705E"/>
    <w:rsid w:val="00900026"/>
    <w:rsid w:val="0090028D"/>
    <w:rsid w:val="00900597"/>
    <w:rsid w:val="00900C64"/>
    <w:rsid w:val="00900E41"/>
    <w:rsid w:val="00902228"/>
    <w:rsid w:val="00903546"/>
    <w:rsid w:val="00903C9D"/>
    <w:rsid w:val="00904685"/>
    <w:rsid w:val="00905AB0"/>
    <w:rsid w:val="00905B13"/>
    <w:rsid w:val="00905F35"/>
    <w:rsid w:val="009062D0"/>
    <w:rsid w:val="0090634B"/>
    <w:rsid w:val="009068A1"/>
    <w:rsid w:val="00906A91"/>
    <w:rsid w:val="00906F71"/>
    <w:rsid w:val="009073D3"/>
    <w:rsid w:val="0091059A"/>
    <w:rsid w:val="00910AC9"/>
    <w:rsid w:val="00911356"/>
    <w:rsid w:val="00911C46"/>
    <w:rsid w:val="00912677"/>
    <w:rsid w:val="00912700"/>
    <w:rsid w:val="00912E6A"/>
    <w:rsid w:val="00913774"/>
    <w:rsid w:val="00913CD3"/>
    <w:rsid w:val="00914376"/>
    <w:rsid w:val="00914883"/>
    <w:rsid w:val="0091499E"/>
    <w:rsid w:val="009149B3"/>
    <w:rsid w:val="009154C9"/>
    <w:rsid w:val="00915698"/>
    <w:rsid w:val="00915920"/>
    <w:rsid w:val="0091594C"/>
    <w:rsid w:val="00915B84"/>
    <w:rsid w:val="009177A5"/>
    <w:rsid w:val="00917BE3"/>
    <w:rsid w:val="00917C80"/>
    <w:rsid w:val="00920291"/>
    <w:rsid w:val="009210C4"/>
    <w:rsid w:val="00922445"/>
    <w:rsid w:val="00922A96"/>
    <w:rsid w:val="0092341D"/>
    <w:rsid w:val="00924BB2"/>
    <w:rsid w:val="00925799"/>
    <w:rsid w:val="00925BE7"/>
    <w:rsid w:val="0092765E"/>
    <w:rsid w:val="0093059D"/>
    <w:rsid w:val="00930E50"/>
    <w:rsid w:val="0093165B"/>
    <w:rsid w:val="00931838"/>
    <w:rsid w:val="00933032"/>
    <w:rsid w:val="00933E5F"/>
    <w:rsid w:val="00934F23"/>
    <w:rsid w:val="00935350"/>
    <w:rsid w:val="009374CB"/>
    <w:rsid w:val="0093785B"/>
    <w:rsid w:val="0094144F"/>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7B0"/>
    <w:rsid w:val="0095783D"/>
    <w:rsid w:val="009600BD"/>
    <w:rsid w:val="009606CF"/>
    <w:rsid w:val="009616ED"/>
    <w:rsid w:val="0096198B"/>
    <w:rsid w:val="009623CD"/>
    <w:rsid w:val="009626AB"/>
    <w:rsid w:val="009627AD"/>
    <w:rsid w:val="00963184"/>
    <w:rsid w:val="0096382B"/>
    <w:rsid w:val="0096560D"/>
    <w:rsid w:val="00967E90"/>
    <w:rsid w:val="009701EF"/>
    <w:rsid w:val="00970462"/>
    <w:rsid w:val="009704BB"/>
    <w:rsid w:val="00970716"/>
    <w:rsid w:val="00970B35"/>
    <w:rsid w:val="00970FD9"/>
    <w:rsid w:val="00971586"/>
    <w:rsid w:val="00971637"/>
    <w:rsid w:val="009717F0"/>
    <w:rsid w:val="00971BC2"/>
    <w:rsid w:val="0097396D"/>
    <w:rsid w:val="0097493C"/>
    <w:rsid w:val="00975A49"/>
    <w:rsid w:val="00975B5E"/>
    <w:rsid w:val="00976EA1"/>
    <w:rsid w:val="009771AA"/>
    <w:rsid w:val="00977533"/>
    <w:rsid w:val="00977F64"/>
    <w:rsid w:val="009819A0"/>
    <w:rsid w:val="009819CB"/>
    <w:rsid w:val="00981F19"/>
    <w:rsid w:val="009827D7"/>
    <w:rsid w:val="00982FFB"/>
    <w:rsid w:val="00983238"/>
    <w:rsid w:val="009832C4"/>
    <w:rsid w:val="0098339C"/>
    <w:rsid w:val="009833D2"/>
    <w:rsid w:val="00983597"/>
    <w:rsid w:val="00983F99"/>
    <w:rsid w:val="00985B05"/>
    <w:rsid w:val="00985D75"/>
    <w:rsid w:val="00990790"/>
    <w:rsid w:val="0099117B"/>
    <w:rsid w:val="00991569"/>
    <w:rsid w:val="0099247A"/>
    <w:rsid w:val="009935AF"/>
    <w:rsid w:val="0099579F"/>
    <w:rsid w:val="00996347"/>
    <w:rsid w:val="009972FA"/>
    <w:rsid w:val="009974D8"/>
    <w:rsid w:val="009A0E1C"/>
    <w:rsid w:val="009A100A"/>
    <w:rsid w:val="009A1763"/>
    <w:rsid w:val="009A295D"/>
    <w:rsid w:val="009A2D35"/>
    <w:rsid w:val="009A36DB"/>
    <w:rsid w:val="009A441A"/>
    <w:rsid w:val="009A4489"/>
    <w:rsid w:val="009A448F"/>
    <w:rsid w:val="009A48BC"/>
    <w:rsid w:val="009A5C4D"/>
    <w:rsid w:val="009A5EF1"/>
    <w:rsid w:val="009A620B"/>
    <w:rsid w:val="009A6C1A"/>
    <w:rsid w:val="009A6C32"/>
    <w:rsid w:val="009A72D7"/>
    <w:rsid w:val="009A73BD"/>
    <w:rsid w:val="009A7A42"/>
    <w:rsid w:val="009A7C3F"/>
    <w:rsid w:val="009A7DA9"/>
    <w:rsid w:val="009B1616"/>
    <w:rsid w:val="009B2232"/>
    <w:rsid w:val="009B27AA"/>
    <w:rsid w:val="009B2D2C"/>
    <w:rsid w:val="009B313E"/>
    <w:rsid w:val="009B4C55"/>
    <w:rsid w:val="009B4D76"/>
    <w:rsid w:val="009B5FF8"/>
    <w:rsid w:val="009B6C03"/>
    <w:rsid w:val="009B771E"/>
    <w:rsid w:val="009B7B12"/>
    <w:rsid w:val="009C0857"/>
    <w:rsid w:val="009C10FB"/>
    <w:rsid w:val="009C1154"/>
    <w:rsid w:val="009C17B5"/>
    <w:rsid w:val="009C1D1E"/>
    <w:rsid w:val="009C1E6C"/>
    <w:rsid w:val="009C2500"/>
    <w:rsid w:val="009C30EB"/>
    <w:rsid w:val="009C32D3"/>
    <w:rsid w:val="009C3CC3"/>
    <w:rsid w:val="009C3F60"/>
    <w:rsid w:val="009C44F3"/>
    <w:rsid w:val="009C5223"/>
    <w:rsid w:val="009C5A94"/>
    <w:rsid w:val="009C5E43"/>
    <w:rsid w:val="009C74D0"/>
    <w:rsid w:val="009C7F8C"/>
    <w:rsid w:val="009D0094"/>
    <w:rsid w:val="009D074C"/>
    <w:rsid w:val="009D0C6A"/>
    <w:rsid w:val="009D0D10"/>
    <w:rsid w:val="009D190E"/>
    <w:rsid w:val="009D1FA8"/>
    <w:rsid w:val="009D2B0D"/>
    <w:rsid w:val="009D35CF"/>
    <w:rsid w:val="009D60BF"/>
    <w:rsid w:val="009D61EE"/>
    <w:rsid w:val="009D65AC"/>
    <w:rsid w:val="009D66A8"/>
    <w:rsid w:val="009E025C"/>
    <w:rsid w:val="009E16E0"/>
    <w:rsid w:val="009E2007"/>
    <w:rsid w:val="009E2369"/>
    <w:rsid w:val="009E2A35"/>
    <w:rsid w:val="009E3B87"/>
    <w:rsid w:val="009E44F9"/>
    <w:rsid w:val="009E49AC"/>
    <w:rsid w:val="009E5B08"/>
    <w:rsid w:val="009E61D8"/>
    <w:rsid w:val="009E6273"/>
    <w:rsid w:val="009E716B"/>
    <w:rsid w:val="009E77D6"/>
    <w:rsid w:val="009E7911"/>
    <w:rsid w:val="009F0037"/>
    <w:rsid w:val="009F014E"/>
    <w:rsid w:val="009F1F1D"/>
    <w:rsid w:val="009F21A0"/>
    <w:rsid w:val="009F3E3C"/>
    <w:rsid w:val="009F4030"/>
    <w:rsid w:val="009F4961"/>
    <w:rsid w:val="009F5684"/>
    <w:rsid w:val="009F5CFC"/>
    <w:rsid w:val="009F6C81"/>
    <w:rsid w:val="009F7379"/>
    <w:rsid w:val="009F798C"/>
    <w:rsid w:val="00A0135A"/>
    <w:rsid w:val="00A014A1"/>
    <w:rsid w:val="00A025F5"/>
    <w:rsid w:val="00A02A2D"/>
    <w:rsid w:val="00A02E3D"/>
    <w:rsid w:val="00A03AEC"/>
    <w:rsid w:val="00A056C2"/>
    <w:rsid w:val="00A05B8B"/>
    <w:rsid w:val="00A06804"/>
    <w:rsid w:val="00A06856"/>
    <w:rsid w:val="00A07448"/>
    <w:rsid w:val="00A11079"/>
    <w:rsid w:val="00A11243"/>
    <w:rsid w:val="00A11A5F"/>
    <w:rsid w:val="00A1283C"/>
    <w:rsid w:val="00A14146"/>
    <w:rsid w:val="00A1423E"/>
    <w:rsid w:val="00A145EE"/>
    <w:rsid w:val="00A1597D"/>
    <w:rsid w:val="00A163F8"/>
    <w:rsid w:val="00A16882"/>
    <w:rsid w:val="00A20B7B"/>
    <w:rsid w:val="00A21723"/>
    <w:rsid w:val="00A22208"/>
    <w:rsid w:val="00A224B9"/>
    <w:rsid w:val="00A22E2D"/>
    <w:rsid w:val="00A22FF4"/>
    <w:rsid w:val="00A230EC"/>
    <w:rsid w:val="00A250A5"/>
    <w:rsid w:val="00A25366"/>
    <w:rsid w:val="00A25373"/>
    <w:rsid w:val="00A264C8"/>
    <w:rsid w:val="00A26A60"/>
    <w:rsid w:val="00A27CED"/>
    <w:rsid w:val="00A309C1"/>
    <w:rsid w:val="00A31224"/>
    <w:rsid w:val="00A312F6"/>
    <w:rsid w:val="00A3191B"/>
    <w:rsid w:val="00A34875"/>
    <w:rsid w:val="00A34CC1"/>
    <w:rsid w:val="00A35047"/>
    <w:rsid w:val="00A3510B"/>
    <w:rsid w:val="00A3705A"/>
    <w:rsid w:val="00A370CC"/>
    <w:rsid w:val="00A37644"/>
    <w:rsid w:val="00A40385"/>
    <w:rsid w:val="00A41817"/>
    <w:rsid w:val="00A41DA1"/>
    <w:rsid w:val="00A4366D"/>
    <w:rsid w:val="00A43822"/>
    <w:rsid w:val="00A43964"/>
    <w:rsid w:val="00A4421E"/>
    <w:rsid w:val="00A4450E"/>
    <w:rsid w:val="00A455FE"/>
    <w:rsid w:val="00A46338"/>
    <w:rsid w:val="00A46708"/>
    <w:rsid w:val="00A46A44"/>
    <w:rsid w:val="00A47F61"/>
    <w:rsid w:val="00A51586"/>
    <w:rsid w:val="00A51E90"/>
    <w:rsid w:val="00A52589"/>
    <w:rsid w:val="00A52D0A"/>
    <w:rsid w:val="00A52F27"/>
    <w:rsid w:val="00A53272"/>
    <w:rsid w:val="00A53635"/>
    <w:rsid w:val="00A54B62"/>
    <w:rsid w:val="00A55E49"/>
    <w:rsid w:val="00A55F44"/>
    <w:rsid w:val="00A56DFD"/>
    <w:rsid w:val="00A57722"/>
    <w:rsid w:val="00A578C1"/>
    <w:rsid w:val="00A57A6B"/>
    <w:rsid w:val="00A57FB8"/>
    <w:rsid w:val="00A6027C"/>
    <w:rsid w:val="00A60CE6"/>
    <w:rsid w:val="00A614C8"/>
    <w:rsid w:val="00A6161B"/>
    <w:rsid w:val="00A6197F"/>
    <w:rsid w:val="00A61C67"/>
    <w:rsid w:val="00A61D99"/>
    <w:rsid w:val="00A6284D"/>
    <w:rsid w:val="00A62888"/>
    <w:rsid w:val="00A62CCE"/>
    <w:rsid w:val="00A6568D"/>
    <w:rsid w:val="00A657A9"/>
    <w:rsid w:val="00A664F6"/>
    <w:rsid w:val="00A66B3B"/>
    <w:rsid w:val="00A6795C"/>
    <w:rsid w:val="00A67CB8"/>
    <w:rsid w:val="00A67E6E"/>
    <w:rsid w:val="00A70006"/>
    <w:rsid w:val="00A705E7"/>
    <w:rsid w:val="00A717DA"/>
    <w:rsid w:val="00A71F81"/>
    <w:rsid w:val="00A726C0"/>
    <w:rsid w:val="00A72825"/>
    <w:rsid w:val="00A72B0F"/>
    <w:rsid w:val="00A73D0C"/>
    <w:rsid w:val="00A741C8"/>
    <w:rsid w:val="00A748E8"/>
    <w:rsid w:val="00A74DA8"/>
    <w:rsid w:val="00A762E0"/>
    <w:rsid w:val="00A763F5"/>
    <w:rsid w:val="00A76810"/>
    <w:rsid w:val="00A76B8F"/>
    <w:rsid w:val="00A778D8"/>
    <w:rsid w:val="00A77F99"/>
    <w:rsid w:val="00A8047A"/>
    <w:rsid w:val="00A80EFB"/>
    <w:rsid w:val="00A81B69"/>
    <w:rsid w:val="00A82433"/>
    <w:rsid w:val="00A83922"/>
    <w:rsid w:val="00A83F62"/>
    <w:rsid w:val="00A84586"/>
    <w:rsid w:val="00A8477F"/>
    <w:rsid w:val="00A856E4"/>
    <w:rsid w:val="00A85BA1"/>
    <w:rsid w:val="00A868EC"/>
    <w:rsid w:val="00A90367"/>
    <w:rsid w:val="00A91855"/>
    <w:rsid w:val="00A94AAA"/>
    <w:rsid w:val="00A94B5F"/>
    <w:rsid w:val="00A959FB"/>
    <w:rsid w:val="00A95AEB"/>
    <w:rsid w:val="00A966AD"/>
    <w:rsid w:val="00A97147"/>
    <w:rsid w:val="00A97C3B"/>
    <w:rsid w:val="00AA05D6"/>
    <w:rsid w:val="00AA0CC9"/>
    <w:rsid w:val="00AA2C0A"/>
    <w:rsid w:val="00AA3691"/>
    <w:rsid w:val="00AA473E"/>
    <w:rsid w:val="00AA4DFC"/>
    <w:rsid w:val="00AA5634"/>
    <w:rsid w:val="00AA5C75"/>
    <w:rsid w:val="00AA5DBC"/>
    <w:rsid w:val="00AA5E18"/>
    <w:rsid w:val="00AA65EF"/>
    <w:rsid w:val="00AA672D"/>
    <w:rsid w:val="00AA6A79"/>
    <w:rsid w:val="00AA771F"/>
    <w:rsid w:val="00AA7E70"/>
    <w:rsid w:val="00AB0056"/>
    <w:rsid w:val="00AB118E"/>
    <w:rsid w:val="00AB142D"/>
    <w:rsid w:val="00AB148C"/>
    <w:rsid w:val="00AB1997"/>
    <w:rsid w:val="00AB1AF0"/>
    <w:rsid w:val="00AB2564"/>
    <w:rsid w:val="00AB2810"/>
    <w:rsid w:val="00AB2BE1"/>
    <w:rsid w:val="00AB471A"/>
    <w:rsid w:val="00AB472E"/>
    <w:rsid w:val="00AB4A15"/>
    <w:rsid w:val="00AB5997"/>
    <w:rsid w:val="00AB5B04"/>
    <w:rsid w:val="00AB60C0"/>
    <w:rsid w:val="00AB61B2"/>
    <w:rsid w:val="00AB6F02"/>
    <w:rsid w:val="00AB6F72"/>
    <w:rsid w:val="00AB7192"/>
    <w:rsid w:val="00AB74E4"/>
    <w:rsid w:val="00AC0046"/>
    <w:rsid w:val="00AC0317"/>
    <w:rsid w:val="00AC064D"/>
    <w:rsid w:val="00AC088B"/>
    <w:rsid w:val="00AC096F"/>
    <w:rsid w:val="00AC0C1C"/>
    <w:rsid w:val="00AC26E0"/>
    <w:rsid w:val="00AC2733"/>
    <w:rsid w:val="00AC29C2"/>
    <w:rsid w:val="00AC325C"/>
    <w:rsid w:val="00AC3796"/>
    <w:rsid w:val="00AC4099"/>
    <w:rsid w:val="00AC500A"/>
    <w:rsid w:val="00AC605A"/>
    <w:rsid w:val="00AC6F7E"/>
    <w:rsid w:val="00AC7C57"/>
    <w:rsid w:val="00AC7CC5"/>
    <w:rsid w:val="00AD0691"/>
    <w:rsid w:val="00AD0F43"/>
    <w:rsid w:val="00AD11BA"/>
    <w:rsid w:val="00AD1AC8"/>
    <w:rsid w:val="00AD3563"/>
    <w:rsid w:val="00AD366E"/>
    <w:rsid w:val="00AD3961"/>
    <w:rsid w:val="00AD3AF1"/>
    <w:rsid w:val="00AD3D12"/>
    <w:rsid w:val="00AD4323"/>
    <w:rsid w:val="00AD47F2"/>
    <w:rsid w:val="00AD629B"/>
    <w:rsid w:val="00AD6B6D"/>
    <w:rsid w:val="00AD79B1"/>
    <w:rsid w:val="00AD7B85"/>
    <w:rsid w:val="00AE09BE"/>
    <w:rsid w:val="00AE10E4"/>
    <w:rsid w:val="00AE126F"/>
    <w:rsid w:val="00AE1E6B"/>
    <w:rsid w:val="00AE2336"/>
    <w:rsid w:val="00AE298E"/>
    <w:rsid w:val="00AE3662"/>
    <w:rsid w:val="00AE4319"/>
    <w:rsid w:val="00AE6DFA"/>
    <w:rsid w:val="00AE7047"/>
    <w:rsid w:val="00AE71A3"/>
    <w:rsid w:val="00AE7F59"/>
    <w:rsid w:val="00AF10BC"/>
    <w:rsid w:val="00AF26D1"/>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252C"/>
    <w:rsid w:val="00B03606"/>
    <w:rsid w:val="00B03DA4"/>
    <w:rsid w:val="00B0692C"/>
    <w:rsid w:val="00B06E3C"/>
    <w:rsid w:val="00B0728E"/>
    <w:rsid w:val="00B07D7C"/>
    <w:rsid w:val="00B07E1F"/>
    <w:rsid w:val="00B102A8"/>
    <w:rsid w:val="00B10639"/>
    <w:rsid w:val="00B1065C"/>
    <w:rsid w:val="00B108CB"/>
    <w:rsid w:val="00B11798"/>
    <w:rsid w:val="00B11937"/>
    <w:rsid w:val="00B11B2B"/>
    <w:rsid w:val="00B127BE"/>
    <w:rsid w:val="00B12DC2"/>
    <w:rsid w:val="00B12FBA"/>
    <w:rsid w:val="00B135B2"/>
    <w:rsid w:val="00B16080"/>
    <w:rsid w:val="00B17933"/>
    <w:rsid w:val="00B17AC1"/>
    <w:rsid w:val="00B2008E"/>
    <w:rsid w:val="00B200C5"/>
    <w:rsid w:val="00B208CA"/>
    <w:rsid w:val="00B21A31"/>
    <w:rsid w:val="00B21CF1"/>
    <w:rsid w:val="00B21F55"/>
    <w:rsid w:val="00B226DD"/>
    <w:rsid w:val="00B228D3"/>
    <w:rsid w:val="00B23DF0"/>
    <w:rsid w:val="00B241D5"/>
    <w:rsid w:val="00B241E7"/>
    <w:rsid w:val="00B2442C"/>
    <w:rsid w:val="00B257E6"/>
    <w:rsid w:val="00B25E03"/>
    <w:rsid w:val="00B2631A"/>
    <w:rsid w:val="00B26623"/>
    <w:rsid w:val="00B3088B"/>
    <w:rsid w:val="00B30B72"/>
    <w:rsid w:val="00B310A3"/>
    <w:rsid w:val="00B31949"/>
    <w:rsid w:val="00B31A6A"/>
    <w:rsid w:val="00B32252"/>
    <w:rsid w:val="00B323C0"/>
    <w:rsid w:val="00B33B44"/>
    <w:rsid w:val="00B340C5"/>
    <w:rsid w:val="00B34CC6"/>
    <w:rsid w:val="00B34E3A"/>
    <w:rsid w:val="00B37287"/>
    <w:rsid w:val="00B37961"/>
    <w:rsid w:val="00B379C9"/>
    <w:rsid w:val="00B37FCF"/>
    <w:rsid w:val="00B40F93"/>
    <w:rsid w:val="00B4113F"/>
    <w:rsid w:val="00B4315B"/>
    <w:rsid w:val="00B443B0"/>
    <w:rsid w:val="00B445A4"/>
    <w:rsid w:val="00B44AD6"/>
    <w:rsid w:val="00B454A5"/>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62C5"/>
    <w:rsid w:val="00B56988"/>
    <w:rsid w:val="00B57014"/>
    <w:rsid w:val="00B6003F"/>
    <w:rsid w:val="00B60379"/>
    <w:rsid w:val="00B605E7"/>
    <w:rsid w:val="00B6075A"/>
    <w:rsid w:val="00B60B7B"/>
    <w:rsid w:val="00B60FF5"/>
    <w:rsid w:val="00B611C0"/>
    <w:rsid w:val="00B61525"/>
    <w:rsid w:val="00B635AF"/>
    <w:rsid w:val="00B64C45"/>
    <w:rsid w:val="00B650D8"/>
    <w:rsid w:val="00B665F4"/>
    <w:rsid w:val="00B667A7"/>
    <w:rsid w:val="00B66C5B"/>
    <w:rsid w:val="00B7002B"/>
    <w:rsid w:val="00B718FB"/>
    <w:rsid w:val="00B72057"/>
    <w:rsid w:val="00B72203"/>
    <w:rsid w:val="00B73A03"/>
    <w:rsid w:val="00B73BF7"/>
    <w:rsid w:val="00B73D36"/>
    <w:rsid w:val="00B74088"/>
    <w:rsid w:val="00B745B1"/>
    <w:rsid w:val="00B74CB7"/>
    <w:rsid w:val="00B74D9C"/>
    <w:rsid w:val="00B753D6"/>
    <w:rsid w:val="00B75920"/>
    <w:rsid w:val="00B75935"/>
    <w:rsid w:val="00B760E8"/>
    <w:rsid w:val="00B761A7"/>
    <w:rsid w:val="00B76596"/>
    <w:rsid w:val="00B77155"/>
    <w:rsid w:val="00B774EE"/>
    <w:rsid w:val="00B77AFA"/>
    <w:rsid w:val="00B80476"/>
    <w:rsid w:val="00B80503"/>
    <w:rsid w:val="00B81C9B"/>
    <w:rsid w:val="00B822CC"/>
    <w:rsid w:val="00B827BD"/>
    <w:rsid w:val="00B828E7"/>
    <w:rsid w:val="00B82A78"/>
    <w:rsid w:val="00B82E22"/>
    <w:rsid w:val="00B8460A"/>
    <w:rsid w:val="00B84D9A"/>
    <w:rsid w:val="00B8694D"/>
    <w:rsid w:val="00B86D05"/>
    <w:rsid w:val="00B8797C"/>
    <w:rsid w:val="00B87E55"/>
    <w:rsid w:val="00B9151F"/>
    <w:rsid w:val="00B91B9B"/>
    <w:rsid w:val="00B91BB2"/>
    <w:rsid w:val="00B94461"/>
    <w:rsid w:val="00B9563C"/>
    <w:rsid w:val="00B961C9"/>
    <w:rsid w:val="00B96D80"/>
    <w:rsid w:val="00B974B4"/>
    <w:rsid w:val="00B97E05"/>
    <w:rsid w:val="00BA09BA"/>
    <w:rsid w:val="00BA0D9A"/>
    <w:rsid w:val="00BA15F1"/>
    <w:rsid w:val="00BA184B"/>
    <w:rsid w:val="00BA1E37"/>
    <w:rsid w:val="00BA2985"/>
    <w:rsid w:val="00BA29B2"/>
    <w:rsid w:val="00BA3610"/>
    <w:rsid w:val="00BA4A77"/>
    <w:rsid w:val="00BA4A85"/>
    <w:rsid w:val="00BA4E08"/>
    <w:rsid w:val="00BA4EBE"/>
    <w:rsid w:val="00BA6A74"/>
    <w:rsid w:val="00BA72ED"/>
    <w:rsid w:val="00BB1AA3"/>
    <w:rsid w:val="00BB25A0"/>
    <w:rsid w:val="00BB2DEC"/>
    <w:rsid w:val="00BB3A1C"/>
    <w:rsid w:val="00BB40BB"/>
    <w:rsid w:val="00BB48A3"/>
    <w:rsid w:val="00BB4A75"/>
    <w:rsid w:val="00BB5A16"/>
    <w:rsid w:val="00BB5B9C"/>
    <w:rsid w:val="00BB5EE2"/>
    <w:rsid w:val="00BB5F0B"/>
    <w:rsid w:val="00BB6A64"/>
    <w:rsid w:val="00BC00FB"/>
    <w:rsid w:val="00BC054F"/>
    <w:rsid w:val="00BC0AE9"/>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3F3E"/>
    <w:rsid w:val="00BD49DA"/>
    <w:rsid w:val="00BD5619"/>
    <w:rsid w:val="00BD6281"/>
    <w:rsid w:val="00BD63AF"/>
    <w:rsid w:val="00BD74E5"/>
    <w:rsid w:val="00BD7802"/>
    <w:rsid w:val="00BD784C"/>
    <w:rsid w:val="00BE160E"/>
    <w:rsid w:val="00BE1FB3"/>
    <w:rsid w:val="00BE3567"/>
    <w:rsid w:val="00BE57A5"/>
    <w:rsid w:val="00BE5857"/>
    <w:rsid w:val="00BE6062"/>
    <w:rsid w:val="00BE629C"/>
    <w:rsid w:val="00BE6400"/>
    <w:rsid w:val="00BE6905"/>
    <w:rsid w:val="00BE6CF3"/>
    <w:rsid w:val="00BE6D59"/>
    <w:rsid w:val="00BE7C60"/>
    <w:rsid w:val="00BF002B"/>
    <w:rsid w:val="00BF0836"/>
    <w:rsid w:val="00BF1478"/>
    <w:rsid w:val="00BF1B09"/>
    <w:rsid w:val="00BF1CCE"/>
    <w:rsid w:val="00BF2DF1"/>
    <w:rsid w:val="00BF3613"/>
    <w:rsid w:val="00BF4694"/>
    <w:rsid w:val="00BF5064"/>
    <w:rsid w:val="00BF647C"/>
    <w:rsid w:val="00BF660A"/>
    <w:rsid w:val="00BF67FA"/>
    <w:rsid w:val="00BF6C27"/>
    <w:rsid w:val="00BF6C78"/>
    <w:rsid w:val="00BF7506"/>
    <w:rsid w:val="00BF7839"/>
    <w:rsid w:val="00C017DC"/>
    <w:rsid w:val="00C02FFF"/>
    <w:rsid w:val="00C03FBB"/>
    <w:rsid w:val="00C0465E"/>
    <w:rsid w:val="00C04A59"/>
    <w:rsid w:val="00C058D5"/>
    <w:rsid w:val="00C05B29"/>
    <w:rsid w:val="00C05F53"/>
    <w:rsid w:val="00C061B6"/>
    <w:rsid w:val="00C065B4"/>
    <w:rsid w:val="00C06913"/>
    <w:rsid w:val="00C06AF4"/>
    <w:rsid w:val="00C07EC8"/>
    <w:rsid w:val="00C112EC"/>
    <w:rsid w:val="00C11491"/>
    <w:rsid w:val="00C11DEB"/>
    <w:rsid w:val="00C12A2F"/>
    <w:rsid w:val="00C12E36"/>
    <w:rsid w:val="00C14514"/>
    <w:rsid w:val="00C146AE"/>
    <w:rsid w:val="00C15194"/>
    <w:rsid w:val="00C15660"/>
    <w:rsid w:val="00C15A48"/>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721F"/>
    <w:rsid w:val="00C2747E"/>
    <w:rsid w:val="00C27615"/>
    <w:rsid w:val="00C3088B"/>
    <w:rsid w:val="00C30A34"/>
    <w:rsid w:val="00C30F8E"/>
    <w:rsid w:val="00C318FD"/>
    <w:rsid w:val="00C31B71"/>
    <w:rsid w:val="00C327B8"/>
    <w:rsid w:val="00C3321C"/>
    <w:rsid w:val="00C337FF"/>
    <w:rsid w:val="00C33B0D"/>
    <w:rsid w:val="00C342BA"/>
    <w:rsid w:val="00C349D8"/>
    <w:rsid w:val="00C353D8"/>
    <w:rsid w:val="00C365D7"/>
    <w:rsid w:val="00C3662C"/>
    <w:rsid w:val="00C37A1B"/>
    <w:rsid w:val="00C405F4"/>
    <w:rsid w:val="00C41380"/>
    <w:rsid w:val="00C4139E"/>
    <w:rsid w:val="00C4218C"/>
    <w:rsid w:val="00C42954"/>
    <w:rsid w:val="00C42BA9"/>
    <w:rsid w:val="00C42C3D"/>
    <w:rsid w:val="00C431BE"/>
    <w:rsid w:val="00C43714"/>
    <w:rsid w:val="00C4495F"/>
    <w:rsid w:val="00C45B3A"/>
    <w:rsid w:val="00C46751"/>
    <w:rsid w:val="00C46B73"/>
    <w:rsid w:val="00C46E3E"/>
    <w:rsid w:val="00C46E81"/>
    <w:rsid w:val="00C4729C"/>
    <w:rsid w:val="00C50516"/>
    <w:rsid w:val="00C51452"/>
    <w:rsid w:val="00C5152A"/>
    <w:rsid w:val="00C5182B"/>
    <w:rsid w:val="00C51DD3"/>
    <w:rsid w:val="00C52A21"/>
    <w:rsid w:val="00C52AF4"/>
    <w:rsid w:val="00C546A8"/>
    <w:rsid w:val="00C5499C"/>
    <w:rsid w:val="00C55D35"/>
    <w:rsid w:val="00C56191"/>
    <w:rsid w:val="00C5660D"/>
    <w:rsid w:val="00C56F4F"/>
    <w:rsid w:val="00C57453"/>
    <w:rsid w:val="00C57491"/>
    <w:rsid w:val="00C57F59"/>
    <w:rsid w:val="00C6064F"/>
    <w:rsid w:val="00C60F85"/>
    <w:rsid w:val="00C617CE"/>
    <w:rsid w:val="00C62602"/>
    <w:rsid w:val="00C6418D"/>
    <w:rsid w:val="00C64D28"/>
    <w:rsid w:val="00C64F32"/>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B76"/>
    <w:rsid w:val="00C82BF5"/>
    <w:rsid w:val="00C82FE8"/>
    <w:rsid w:val="00C8440B"/>
    <w:rsid w:val="00C84410"/>
    <w:rsid w:val="00C85ED2"/>
    <w:rsid w:val="00C91A9C"/>
    <w:rsid w:val="00C92A5B"/>
    <w:rsid w:val="00C92A81"/>
    <w:rsid w:val="00C93493"/>
    <w:rsid w:val="00C93D56"/>
    <w:rsid w:val="00C9437F"/>
    <w:rsid w:val="00C95425"/>
    <w:rsid w:val="00C95826"/>
    <w:rsid w:val="00C958EF"/>
    <w:rsid w:val="00C96E7F"/>
    <w:rsid w:val="00C96EB4"/>
    <w:rsid w:val="00C97908"/>
    <w:rsid w:val="00CA02A1"/>
    <w:rsid w:val="00CA08C1"/>
    <w:rsid w:val="00CA0A47"/>
    <w:rsid w:val="00CA243A"/>
    <w:rsid w:val="00CA3E2C"/>
    <w:rsid w:val="00CA3F17"/>
    <w:rsid w:val="00CA4ED0"/>
    <w:rsid w:val="00CA5628"/>
    <w:rsid w:val="00CA5F60"/>
    <w:rsid w:val="00CA6A7A"/>
    <w:rsid w:val="00CA6D2F"/>
    <w:rsid w:val="00CA6F3C"/>
    <w:rsid w:val="00CA79F3"/>
    <w:rsid w:val="00CB023C"/>
    <w:rsid w:val="00CB1E51"/>
    <w:rsid w:val="00CB2470"/>
    <w:rsid w:val="00CB38CE"/>
    <w:rsid w:val="00CB4611"/>
    <w:rsid w:val="00CB4B55"/>
    <w:rsid w:val="00CB59A4"/>
    <w:rsid w:val="00CB5C8A"/>
    <w:rsid w:val="00CB5C91"/>
    <w:rsid w:val="00CB5E6D"/>
    <w:rsid w:val="00CB6F5C"/>
    <w:rsid w:val="00CB751D"/>
    <w:rsid w:val="00CB7521"/>
    <w:rsid w:val="00CB7A5C"/>
    <w:rsid w:val="00CC0096"/>
    <w:rsid w:val="00CC00BD"/>
    <w:rsid w:val="00CC13A0"/>
    <w:rsid w:val="00CC21BF"/>
    <w:rsid w:val="00CC247B"/>
    <w:rsid w:val="00CC3CDB"/>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530E"/>
    <w:rsid w:val="00CD533E"/>
    <w:rsid w:val="00CD5AB3"/>
    <w:rsid w:val="00CD5E5C"/>
    <w:rsid w:val="00CD5E9F"/>
    <w:rsid w:val="00CD6AD2"/>
    <w:rsid w:val="00CE0429"/>
    <w:rsid w:val="00CE0A2D"/>
    <w:rsid w:val="00CE0C93"/>
    <w:rsid w:val="00CE0E84"/>
    <w:rsid w:val="00CE1EFA"/>
    <w:rsid w:val="00CE1FF8"/>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798D"/>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1AD0"/>
    <w:rsid w:val="00D21C80"/>
    <w:rsid w:val="00D22547"/>
    <w:rsid w:val="00D2274A"/>
    <w:rsid w:val="00D23409"/>
    <w:rsid w:val="00D255DA"/>
    <w:rsid w:val="00D2613D"/>
    <w:rsid w:val="00D26328"/>
    <w:rsid w:val="00D26737"/>
    <w:rsid w:val="00D26B71"/>
    <w:rsid w:val="00D26E3F"/>
    <w:rsid w:val="00D26F61"/>
    <w:rsid w:val="00D27816"/>
    <w:rsid w:val="00D2796C"/>
    <w:rsid w:val="00D27A7A"/>
    <w:rsid w:val="00D305C1"/>
    <w:rsid w:val="00D314CA"/>
    <w:rsid w:val="00D34E04"/>
    <w:rsid w:val="00D35816"/>
    <w:rsid w:val="00D3598E"/>
    <w:rsid w:val="00D35EC1"/>
    <w:rsid w:val="00D3700A"/>
    <w:rsid w:val="00D37ABA"/>
    <w:rsid w:val="00D40DA5"/>
    <w:rsid w:val="00D41F58"/>
    <w:rsid w:val="00D44466"/>
    <w:rsid w:val="00D44DCE"/>
    <w:rsid w:val="00D454D3"/>
    <w:rsid w:val="00D466E4"/>
    <w:rsid w:val="00D467FD"/>
    <w:rsid w:val="00D47EA6"/>
    <w:rsid w:val="00D503BF"/>
    <w:rsid w:val="00D5101B"/>
    <w:rsid w:val="00D511F6"/>
    <w:rsid w:val="00D52EF9"/>
    <w:rsid w:val="00D536B9"/>
    <w:rsid w:val="00D53BBB"/>
    <w:rsid w:val="00D604CA"/>
    <w:rsid w:val="00D610BD"/>
    <w:rsid w:val="00D6268F"/>
    <w:rsid w:val="00D628A9"/>
    <w:rsid w:val="00D63433"/>
    <w:rsid w:val="00D6408E"/>
    <w:rsid w:val="00D64409"/>
    <w:rsid w:val="00D65073"/>
    <w:rsid w:val="00D65A92"/>
    <w:rsid w:val="00D67CCF"/>
    <w:rsid w:val="00D67F22"/>
    <w:rsid w:val="00D720F5"/>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98"/>
    <w:rsid w:val="00D842E7"/>
    <w:rsid w:val="00D84EC7"/>
    <w:rsid w:val="00D857B9"/>
    <w:rsid w:val="00D86C2B"/>
    <w:rsid w:val="00D87ADC"/>
    <w:rsid w:val="00D87CC2"/>
    <w:rsid w:val="00D90ECA"/>
    <w:rsid w:val="00D92027"/>
    <w:rsid w:val="00D9203B"/>
    <w:rsid w:val="00D92470"/>
    <w:rsid w:val="00D92F26"/>
    <w:rsid w:val="00D933C2"/>
    <w:rsid w:val="00D93626"/>
    <w:rsid w:val="00D945AC"/>
    <w:rsid w:val="00D95F35"/>
    <w:rsid w:val="00D96AEC"/>
    <w:rsid w:val="00D97EAF"/>
    <w:rsid w:val="00DA0895"/>
    <w:rsid w:val="00DA1E9E"/>
    <w:rsid w:val="00DA253C"/>
    <w:rsid w:val="00DA3A89"/>
    <w:rsid w:val="00DA614D"/>
    <w:rsid w:val="00DA73F6"/>
    <w:rsid w:val="00DA772D"/>
    <w:rsid w:val="00DB0BEF"/>
    <w:rsid w:val="00DB0FC8"/>
    <w:rsid w:val="00DB2C93"/>
    <w:rsid w:val="00DB3747"/>
    <w:rsid w:val="00DB45CD"/>
    <w:rsid w:val="00DB4772"/>
    <w:rsid w:val="00DB47B5"/>
    <w:rsid w:val="00DB56A2"/>
    <w:rsid w:val="00DB578B"/>
    <w:rsid w:val="00DB67DA"/>
    <w:rsid w:val="00DB6D8C"/>
    <w:rsid w:val="00DB7301"/>
    <w:rsid w:val="00DB7809"/>
    <w:rsid w:val="00DB7A50"/>
    <w:rsid w:val="00DB7B76"/>
    <w:rsid w:val="00DC0574"/>
    <w:rsid w:val="00DC12A6"/>
    <w:rsid w:val="00DC12E1"/>
    <w:rsid w:val="00DC1CA4"/>
    <w:rsid w:val="00DC23D4"/>
    <w:rsid w:val="00DC254C"/>
    <w:rsid w:val="00DC3148"/>
    <w:rsid w:val="00DC45DD"/>
    <w:rsid w:val="00DC512D"/>
    <w:rsid w:val="00DC5162"/>
    <w:rsid w:val="00DC51C1"/>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33CA"/>
    <w:rsid w:val="00DE350B"/>
    <w:rsid w:val="00DE3B55"/>
    <w:rsid w:val="00DE4CC0"/>
    <w:rsid w:val="00DE52A8"/>
    <w:rsid w:val="00DE5371"/>
    <w:rsid w:val="00DE5BB8"/>
    <w:rsid w:val="00DE63DA"/>
    <w:rsid w:val="00DF0049"/>
    <w:rsid w:val="00DF1B9B"/>
    <w:rsid w:val="00DF1F60"/>
    <w:rsid w:val="00DF3E0C"/>
    <w:rsid w:val="00DF403E"/>
    <w:rsid w:val="00DF485D"/>
    <w:rsid w:val="00DF4DA4"/>
    <w:rsid w:val="00DF52F9"/>
    <w:rsid w:val="00DF5B6D"/>
    <w:rsid w:val="00DF5C27"/>
    <w:rsid w:val="00DF5FF5"/>
    <w:rsid w:val="00DF6C95"/>
    <w:rsid w:val="00DF72CF"/>
    <w:rsid w:val="00DF779B"/>
    <w:rsid w:val="00E0140A"/>
    <w:rsid w:val="00E0302D"/>
    <w:rsid w:val="00E0361F"/>
    <w:rsid w:val="00E045B3"/>
    <w:rsid w:val="00E04D04"/>
    <w:rsid w:val="00E04FC6"/>
    <w:rsid w:val="00E05F8A"/>
    <w:rsid w:val="00E07D32"/>
    <w:rsid w:val="00E07DCF"/>
    <w:rsid w:val="00E105E5"/>
    <w:rsid w:val="00E10EE1"/>
    <w:rsid w:val="00E11445"/>
    <w:rsid w:val="00E12A0B"/>
    <w:rsid w:val="00E12C98"/>
    <w:rsid w:val="00E12CF3"/>
    <w:rsid w:val="00E12E32"/>
    <w:rsid w:val="00E144EF"/>
    <w:rsid w:val="00E14871"/>
    <w:rsid w:val="00E15E1C"/>
    <w:rsid w:val="00E161F4"/>
    <w:rsid w:val="00E1636A"/>
    <w:rsid w:val="00E1646B"/>
    <w:rsid w:val="00E17130"/>
    <w:rsid w:val="00E17AFB"/>
    <w:rsid w:val="00E17E94"/>
    <w:rsid w:val="00E20895"/>
    <w:rsid w:val="00E20D55"/>
    <w:rsid w:val="00E20E0B"/>
    <w:rsid w:val="00E228AF"/>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80"/>
    <w:rsid w:val="00E42411"/>
    <w:rsid w:val="00E42627"/>
    <w:rsid w:val="00E429F0"/>
    <w:rsid w:val="00E45374"/>
    <w:rsid w:val="00E456A4"/>
    <w:rsid w:val="00E46192"/>
    <w:rsid w:val="00E4625F"/>
    <w:rsid w:val="00E46889"/>
    <w:rsid w:val="00E46F78"/>
    <w:rsid w:val="00E47833"/>
    <w:rsid w:val="00E47946"/>
    <w:rsid w:val="00E47E9E"/>
    <w:rsid w:val="00E50769"/>
    <w:rsid w:val="00E50B20"/>
    <w:rsid w:val="00E50B43"/>
    <w:rsid w:val="00E52110"/>
    <w:rsid w:val="00E5330A"/>
    <w:rsid w:val="00E5380F"/>
    <w:rsid w:val="00E53C7C"/>
    <w:rsid w:val="00E54B3E"/>
    <w:rsid w:val="00E552C3"/>
    <w:rsid w:val="00E555D4"/>
    <w:rsid w:val="00E55855"/>
    <w:rsid w:val="00E55FB5"/>
    <w:rsid w:val="00E5762F"/>
    <w:rsid w:val="00E576C4"/>
    <w:rsid w:val="00E60454"/>
    <w:rsid w:val="00E60916"/>
    <w:rsid w:val="00E60A6C"/>
    <w:rsid w:val="00E60E21"/>
    <w:rsid w:val="00E61FBC"/>
    <w:rsid w:val="00E62A20"/>
    <w:rsid w:val="00E630C8"/>
    <w:rsid w:val="00E634A5"/>
    <w:rsid w:val="00E636CA"/>
    <w:rsid w:val="00E63ADB"/>
    <w:rsid w:val="00E64CD9"/>
    <w:rsid w:val="00E65329"/>
    <w:rsid w:val="00E65927"/>
    <w:rsid w:val="00E65B65"/>
    <w:rsid w:val="00E70365"/>
    <w:rsid w:val="00E71A1A"/>
    <w:rsid w:val="00E722B7"/>
    <w:rsid w:val="00E72B5C"/>
    <w:rsid w:val="00E72DDC"/>
    <w:rsid w:val="00E74076"/>
    <w:rsid w:val="00E74BB6"/>
    <w:rsid w:val="00E74F39"/>
    <w:rsid w:val="00E75065"/>
    <w:rsid w:val="00E7658C"/>
    <w:rsid w:val="00E80566"/>
    <w:rsid w:val="00E8102F"/>
    <w:rsid w:val="00E81034"/>
    <w:rsid w:val="00E8128E"/>
    <w:rsid w:val="00E81459"/>
    <w:rsid w:val="00E81549"/>
    <w:rsid w:val="00E81CB8"/>
    <w:rsid w:val="00E8201C"/>
    <w:rsid w:val="00E831E2"/>
    <w:rsid w:val="00E834C4"/>
    <w:rsid w:val="00E83B67"/>
    <w:rsid w:val="00E8412A"/>
    <w:rsid w:val="00E84F4E"/>
    <w:rsid w:val="00E85053"/>
    <w:rsid w:val="00E8522A"/>
    <w:rsid w:val="00E8557B"/>
    <w:rsid w:val="00E862A7"/>
    <w:rsid w:val="00E86309"/>
    <w:rsid w:val="00E86414"/>
    <w:rsid w:val="00E8736B"/>
    <w:rsid w:val="00E87CEC"/>
    <w:rsid w:val="00E908C5"/>
    <w:rsid w:val="00E909D7"/>
    <w:rsid w:val="00E92E61"/>
    <w:rsid w:val="00E93081"/>
    <w:rsid w:val="00E936DC"/>
    <w:rsid w:val="00E93905"/>
    <w:rsid w:val="00E93D47"/>
    <w:rsid w:val="00E9449A"/>
    <w:rsid w:val="00E94F1A"/>
    <w:rsid w:val="00E95D51"/>
    <w:rsid w:val="00E96315"/>
    <w:rsid w:val="00E96D3A"/>
    <w:rsid w:val="00EA04E5"/>
    <w:rsid w:val="00EA108C"/>
    <w:rsid w:val="00EA2ABB"/>
    <w:rsid w:val="00EA3A26"/>
    <w:rsid w:val="00EA3B4A"/>
    <w:rsid w:val="00EA3D4E"/>
    <w:rsid w:val="00EA4216"/>
    <w:rsid w:val="00EA4EE8"/>
    <w:rsid w:val="00EA5557"/>
    <w:rsid w:val="00EA56E4"/>
    <w:rsid w:val="00EA5E23"/>
    <w:rsid w:val="00EA6958"/>
    <w:rsid w:val="00EA7202"/>
    <w:rsid w:val="00EA7844"/>
    <w:rsid w:val="00EB0C16"/>
    <w:rsid w:val="00EB1DBB"/>
    <w:rsid w:val="00EB1E82"/>
    <w:rsid w:val="00EB258B"/>
    <w:rsid w:val="00EB2AC9"/>
    <w:rsid w:val="00EB4267"/>
    <w:rsid w:val="00EB4906"/>
    <w:rsid w:val="00EB5CBC"/>
    <w:rsid w:val="00EB68C8"/>
    <w:rsid w:val="00EB6C98"/>
    <w:rsid w:val="00EB7687"/>
    <w:rsid w:val="00EB7A8D"/>
    <w:rsid w:val="00EC2FA6"/>
    <w:rsid w:val="00EC4943"/>
    <w:rsid w:val="00EC49F1"/>
    <w:rsid w:val="00EC4A0B"/>
    <w:rsid w:val="00EC4A45"/>
    <w:rsid w:val="00EC4F69"/>
    <w:rsid w:val="00EC5A4C"/>
    <w:rsid w:val="00EC5F4C"/>
    <w:rsid w:val="00EC643D"/>
    <w:rsid w:val="00EC644F"/>
    <w:rsid w:val="00EC64F0"/>
    <w:rsid w:val="00EC65CF"/>
    <w:rsid w:val="00EC6742"/>
    <w:rsid w:val="00EC6907"/>
    <w:rsid w:val="00EC749D"/>
    <w:rsid w:val="00ED1A5F"/>
    <w:rsid w:val="00ED2492"/>
    <w:rsid w:val="00ED2B04"/>
    <w:rsid w:val="00ED38E0"/>
    <w:rsid w:val="00ED4948"/>
    <w:rsid w:val="00ED49C5"/>
    <w:rsid w:val="00ED4F3A"/>
    <w:rsid w:val="00ED5677"/>
    <w:rsid w:val="00ED57E7"/>
    <w:rsid w:val="00ED5EE4"/>
    <w:rsid w:val="00ED60D6"/>
    <w:rsid w:val="00ED62CC"/>
    <w:rsid w:val="00ED67D8"/>
    <w:rsid w:val="00ED6AD6"/>
    <w:rsid w:val="00ED7F74"/>
    <w:rsid w:val="00EE017C"/>
    <w:rsid w:val="00EE0EAB"/>
    <w:rsid w:val="00EE1082"/>
    <w:rsid w:val="00EE10DC"/>
    <w:rsid w:val="00EE3821"/>
    <w:rsid w:val="00EE4A69"/>
    <w:rsid w:val="00EE5CBF"/>
    <w:rsid w:val="00EE5EF2"/>
    <w:rsid w:val="00EE6EA9"/>
    <w:rsid w:val="00EF0079"/>
    <w:rsid w:val="00EF0149"/>
    <w:rsid w:val="00EF0BC3"/>
    <w:rsid w:val="00EF1F27"/>
    <w:rsid w:val="00EF2AD1"/>
    <w:rsid w:val="00EF3142"/>
    <w:rsid w:val="00EF3528"/>
    <w:rsid w:val="00EF64EB"/>
    <w:rsid w:val="00EF7FBE"/>
    <w:rsid w:val="00F00F85"/>
    <w:rsid w:val="00F02842"/>
    <w:rsid w:val="00F032D5"/>
    <w:rsid w:val="00F0336F"/>
    <w:rsid w:val="00F0356D"/>
    <w:rsid w:val="00F0396B"/>
    <w:rsid w:val="00F03AFC"/>
    <w:rsid w:val="00F066B3"/>
    <w:rsid w:val="00F06D4C"/>
    <w:rsid w:val="00F06E85"/>
    <w:rsid w:val="00F07AD6"/>
    <w:rsid w:val="00F07D4C"/>
    <w:rsid w:val="00F101BB"/>
    <w:rsid w:val="00F10B2B"/>
    <w:rsid w:val="00F114ED"/>
    <w:rsid w:val="00F11554"/>
    <w:rsid w:val="00F116B5"/>
    <w:rsid w:val="00F118FE"/>
    <w:rsid w:val="00F11F98"/>
    <w:rsid w:val="00F120DA"/>
    <w:rsid w:val="00F12D8A"/>
    <w:rsid w:val="00F134C6"/>
    <w:rsid w:val="00F1359F"/>
    <w:rsid w:val="00F138F3"/>
    <w:rsid w:val="00F13B92"/>
    <w:rsid w:val="00F140CD"/>
    <w:rsid w:val="00F14D57"/>
    <w:rsid w:val="00F167CF"/>
    <w:rsid w:val="00F16E8D"/>
    <w:rsid w:val="00F16F39"/>
    <w:rsid w:val="00F170F2"/>
    <w:rsid w:val="00F17AB3"/>
    <w:rsid w:val="00F17BFB"/>
    <w:rsid w:val="00F17D95"/>
    <w:rsid w:val="00F202A6"/>
    <w:rsid w:val="00F20835"/>
    <w:rsid w:val="00F2099D"/>
    <w:rsid w:val="00F217BB"/>
    <w:rsid w:val="00F21C39"/>
    <w:rsid w:val="00F22444"/>
    <w:rsid w:val="00F23574"/>
    <w:rsid w:val="00F23BB6"/>
    <w:rsid w:val="00F25833"/>
    <w:rsid w:val="00F260FB"/>
    <w:rsid w:val="00F263A5"/>
    <w:rsid w:val="00F2702E"/>
    <w:rsid w:val="00F272FC"/>
    <w:rsid w:val="00F276A6"/>
    <w:rsid w:val="00F27943"/>
    <w:rsid w:val="00F27B11"/>
    <w:rsid w:val="00F300D0"/>
    <w:rsid w:val="00F30402"/>
    <w:rsid w:val="00F30574"/>
    <w:rsid w:val="00F3090A"/>
    <w:rsid w:val="00F30963"/>
    <w:rsid w:val="00F31195"/>
    <w:rsid w:val="00F328D1"/>
    <w:rsid w:val="00F336B4"/>
    <w:rsid w:val="00F34109"/>
    <w:rsid w:val="00F3466E"/>
    <w:rsid w:val="00F3469D"/>
    <w:rsid w:val="00F3659C"/>
    <w:rsid w:val="00F3690A"/>
    <w:rsid w:val="00F371BD"/>
    <w:rsid w:val="00F402AF"/>
    <w:rsid w:val="00F40B52"/>
    <w:rsid w:val="00F4160D"/>
    <w:rsid w:val="00F42B28"/>
    <w:rsid w:val="00F42E7E"/>
    <w:rsid w:val="00F437E6"/>
    <w:rsid w:val="00F44635"/>
    <w:rsid w:val="00F44B08"/>
    <w:rsid w:val="00F4514E"/>
    <w:rsid w:val="00F4560E"/>
    <w:rsid w:val="00F466E2"/>
    <w:rsid w:val="00F467AF"/>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EBC"/>
    <w:rsid w:val="00F56ED5"/>
    <w:rsid w:val="00F60300"/>
    <w:rsid w:val="00F606FE"/>
    <w:rsid w:val="00F60954"/>
    <w:rsid w:val="00F6100A"/>
    <w:rsid w:val="00F6291E"/>
    <w:rsid w:val="00F62CEC"/>
    <w:rsid w:val="00F63AE8"/>
    <w:rsid w:val="00F64856"/>
    <w:rsid w:val="00F64B36"/>
    <w:rsid w:val="00F64FEA"/>
    <w:rsid w:val="00F655E2"/>
    <w:rsid w:val="00F65D2C"/>
    <w:rsid w:val="00F65DBA"/>
    <w:rsid w:val="00F660AB"/>
    <w:rsid w:val="00F6669B"/>
    <w:rsid w:val="00F666F4"/>
    <w:rsid w:val="00F668ED"/>
    <w:rsid w:val="00F66D84"/>
    <w:rsid w:val="00F674AE"/>
    <w:rsid w:val="00F67AAA"/>
    <w:rsid w:val="00F67B9A"/>
    <w:rsid w:val="00F70847"/>
    <w:rsid w:val="00F70C5A"/>
    <w:rsid w:val="00F725B9"/>
    <w:rsid w:val="00F72B3D"/>
    <w:rsid w:val="00F730B7"/>
    <w:rsid w:val="00F730C7"/>
    <w:rsid w:val="00F73EB7"/>
    <w:rsid w:val="00F74BC6"/>
    <w:rsid w:val="00F757DB"/>
    <w:rsid w:val="00F76B3E"/>
    <w:rsid w:val="00F76BB1"/>
    <w:rsid w:val="00F7765D"/>
    <w:rsid w:val="00F81A0B"/>
    <w:rsid w:val="00F81FBA"/>
    <w:rsid w:val="00F8206A"/>
    <w:rsid w:val="00F825EF"/>
    <w:rsid w:val="00F82D65"/>
    <w:rsid w:val="00F8357F"/>
    <w:rsid w:val="00F836C4"/>
    <w:rsid w:val="00F84198"/>
    <w:rsid w:val="00F843F1"/>
    <w:rsid w:val="00F849C2"/>
    <w:rsid w:val="00F84C21"/>
    <w:rsid w:val="00F85DC7"/>
    <w:rsid w:val="00F90011"/>
    <w:rsid w:val="00F910FB"/>
    <w:rsid w:val="00F91296"/>
    <w:rsid w:val="00F91466"/>
    <w:rsid w:val="00F920BD"/>
    <w:rsid w:val="00F923C8"/>
    <w:rsid w:val="00F92916"/>
    <w:rsid w:val="00F93421"/>
    <w:rsid w:val="00F937D4"/>
    <w:rsid w:val="00F93BC7"/>
    <w:rsid w:val="00F93F46"/>
    <w:rsid w:val="00F9447F"/>
    <w:rsid w:val="00F9505B"/>
    <w:rsid w:val="00F957C0"/>
    <w:rsid w:val="00F95E1C"/>
    <w:rsid w:val="00FA0025"/>
    <w:rsid w:val="00FA0707"/>
    <w:rsid w:val="00FA0E83"/>
    <w:rsid w:val="00FA14E5"/>
    <w:rsid w:val="00FA17FB"/>
    <w:rsid w:val="00FA1968"/>
    <w:rsid w:val="00FA220B"/>
    <w:rsid w:val="00FA296E"/>
    <w:rsid w:val="00FA373E"/>
    <w:rsid w:val="00FA3969"/>
    <w:rsid w:val="00FA45DC"/>
    <w:rsid w:val="00FA5EBF"/>
    <w:rsid w:val="00FA6853"/>
    <w:rsid w:val="00FA6D7D"/>
    <w:rsid w:val="00FA7171"/>
    <w:rsid w:val="00FA71EF"/>
    <w:rsid w:val="00FA76D8"/>
    <w:rsid w:val="00FA7CB9"/>
    <w:rsid w:val="00FB0C57"/>
    <w:rsid w:val="00FB1A31"/>
    <w:rsid w:val="00FB2187"/>
    <w:rsid w:val="00FB230D"/>
    <w:rsid w:val="00FB3958"/>
    <w:rsid w:val="00FB3D95"/>
    <w:rsid w:val="00FB3F85"/>
    <w:rsid w:val="00FB43BF"/>
    <w:rsid w:val="00FB4493"/>
    <w:rsid w:val="00FB48EF"/>
    <w:rsid w:val="00FB4C83"/>
    <w:rsid w:val="00FB5CAF"/>
    <w:rsid w:val="00FB62AF"/>
    <w:rsid w:val="00FB7F3B"/>
    <w:rsid w:val="00FC0096"/>
    <w:rsid w:val="00FC0EA5"/>
    <w:rsid w:val="00FC22C9"/>
    <w:rsid w:val="00FC32EE"/>
    <w:rsid w:val="00FC39D4"/>
    <w:rsid w:val="00FC3B02"/>
    <w:rsid w:val="00FC5915"/>
    <w:rsid w:val="00FC65AC"/>
    <w:rsid w:val="00FC6AD0"/>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653"/>
    <w:rsid w:val="00FE6112"/>
    <w:rsid w:val="00FE6B9D"/>
    <w:rsid w:val="00FE7049"/>
    <w:rsid w:val="00FE7C39"/>
    <w:rsid w:val="00FF0928"/>
    <w:rsid w:val="00FF0C24"/>
    <w:rsid w:val="00FF0EEB"/>
    <w:rsid w:val="00FF110A"/>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26D1"/>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0D357B"/>
    <w:pPr>
      <w:keepNext/>
      <w:spacing w:before="120" w:after="120"/>
      <w:ind w:left="720" w:hanging="720"/>
      <w:outlineLvl w:val="2"/>
    </w:pPr>
    <w:rPr>
      <w:b/>
      <w:lang w:eastAsia="ko-KR"/>
    </w:rPr>
  </w:style>
  <w:style w:type="paragraph" w:styleId="4">
    <w:name w:val="heading 4"/>
    <w:aliases w:val="H4,h4,H41,h41,H42,h42,H43,h43,H411,h411,H421,h421,H44,h44,H412,h412,H422,h422,H431,h431,H45,h45,H413,h413,H423,h423,H432,h432,H46,h46,H47,h47,Memo Heading 4,Memo Heading 5,Heading,4,Memo,5,no,break,4H,Head4,41,42,43,411,421,44,412,422,45,413,subsub"/>
    <w:basedOn w:val="a"/>
    <w:next w:val="a0"/>
    <w:link w:val="4Char"/>
    <w:qFormat/>
    <w:rsid w:val="00CE5BBA"/>
    <w:pPr>
      <w:keepNext/>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qFormat/>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2"/>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0"/>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
    <w:basedOn w:val="a"/>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5"/>
    <w:rsid w:val="00AB2810"/>
    <w:rPr>
      <w:rFonts w:ascii="맑은 고딕" w:hAnsi="맑은 고딕"/>
      <w:sz w:val="18"/>
      <w:szCs w:val="18"/>
    </w:rPr>
  </w:style>
  <w:style w:type="character" w:customStyle="1" w:styleId="Char5">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1">
    <w:name w:val="본문 Char"/>
    <w:link w:val="a0"/>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0">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1"/>
    <w:link w:val="a6"/>
    <w:semiHidden/>
    <w:rsid w:val="000D182E"/>
    <w:rPr>
      <w:rFonts w:ascii="Arial" w:hAnsi="Arial"/>
      <w:lang w:val="en-GB" w:eastAsia="en-US"/>
    </w:rPr>
  </w:style>
  <w:style w:type="character" w:customStyle="1" w:styleId="Char6">
    <w:name w:val="메모 주제 Char"/>
    <w:basedOn w:val="Char0"/>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paragraph" w:customStyle="1" w:styleId="CharCharCharCharChar">
    <w:name w:val="Char Char Char Char Char"/>
    <w:semiHidden/>
    <w:rsid w:val="00040E3F"/>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lang w:eastAsia="zh-CN"/>
    </w:rPr>
  </w:style>
  <w:style w:type="paragraph" w:customStyle="1" w:styleId="CharChar3CharCharCharCharCharChar">
    <w:name w:val="Char Char3 Char Char Char Char Char Char"/>
    <w:semiHidden/>
    <w:rsid w:val="00F42E7E"/>
    <w:pPr>
      <w:keepNext/>
      <w:numPr>
        <w:numId w:val="2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xl97">
    <w:name w:val="xl97"/>
    <w:basedOn w:val="a"/>
    <w:rsid w:val="0061061E"/>
    <w:pP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B1">
    <w:name w:val="B1+"/>
    <w:basedOn w:val="B10"/>
    <w:qFormat/>
    <w:rsid w:val="009C5E43"/>
    <w:pPr>
      <w:numPr>
        <w:numId w:val="25"/>
      </w:numPr>
      <w:tabs>
        <w:tab w:val="clear" w:pos="737"/>
        <w:tab w:val="num" w:pos="360"/>
      </w:tabs>
      <w:overflowPunct w:val="0"/>
      <w:autoSpaceDE w:val="0"/>
      <w:autoSpaceDN w:val="0"/>
      <w:adjustRightInd w:val="0"/>
      <w:spacing w:after="180"/>
      <w:ind w:left="360" w:hanging="360"/>
      <w:jc w:val="left"/>
      <w:textAlignment w:val="baseline"/>
    </w:pPr>
    <w:rPr>
      <w:rFonts w:ascii="Times New Roman" w:eastAsia="MS Mincho" w:hAnsi="Times New Roman"/>
      <w:lang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rsid w:val="00583F88"/>
    <w:rPr>
      <w:b/>
      <w:bCs/>
      <w:sz w:val="28"/>
      <w:szCs w:val="28"/>
      <w:lang w:val="en-GB" w:eastAsia="en-US"/>
    </w:rPr>
  </w:style>
  <w:style w:type="paragraph" w:customStyle="1" w:styleId="B2">
    <w:name w:val="B2+"/>
    <w:basedOn w:val="B20"/>
    <w:qFormat/>
    <w:rsid w:val="001A5F74"/>
    <w:pPr>
      <w:numPr>
        <w:numId w:val="27"/>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1524836">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D6124-8328-4AE8-B1A0-CB40589DA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783</Words>
  <Characters>4467</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LGE</cp:lastModifiedBy>
  <cp:revision>5</cp:revision>
  <cp:lastPrinted>2013-04-01T03:20:00Z</cp:lastPrinted>
  <dcterms:created xsi:type="dcterms:W3CDTF">2023-09-25T08:34:00Z</dcterms:created>
  <dcterms:modified xsi:type="dcterms:W3CDTF">2023-09-27T05:55:00Z</dcterms:modified>
</cp:coreProperties>
</file>